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EF" w:rsidRDefault="002830EF">
      <w:pPr>
        <w:pStyle w:val="Ttulo"/>
        <w:rPr>
          <w:rFonts w:ascii="New York" w:hAnsi="New York" w:cs="New York"/>
          <w:sz w:val="28"/>
          <w:szCs w:val="28"/>
        </w:rPr>
      </w:pPr>
      <w:bookmarkStart w:id="0" w:name="_GoBack"/>
      <w:bookmarkEnd w:id="0"/>
      <w:r>
        <w:rPr>
          <w:rFonts w:ascii="New York" w:hAnsi="New York" w:cs="New York"/>
          <w:sz w:val="28"/>
          <w:szCs w:val="28"/>
        </w:rPr>
        <w:t>Í  n  d  i  c  e</w:t>
      </w:r>
    </w:p>
    <w:p w:rsidR="002830EF" w:rsidRDefault="002830EF">
      <w:pPr>
        <w:rPr>
          <w:rFonts w:ascii="New York" w:hAnsi="New York" w:cs="New York"/>
          <w:sz w:val="22"/>
          <w:szCs w:val="22"/>
        </w:rPr>
      </w:pPr>
    </w:p>
    <w:p w:rsidR="002830EF" w:rsidRDefault="002830EF">
      <w:pPr>
        <w:rPr>
          <w:rFonts w:ascii="New York" w:hAnsi="New York" w:cs="New York"/>
          <w:sz w:val="22"/>
          <w:szCs w:val="22"/>
        </w:rPr>
      </w:pPr>
    </w:p>
    <w:p w:rsidR="002830EF" w:rsidRDefault="002830EF">
      <w:pPr>
        <w:numPr>
          <w:ilvl w:val="0"/>
          <w:numId w:val="1"/>
        </w:numPr>
        <w:rPr>
          <w:rFonts w:ascii="New York" w:hAnsi="New York" w:cs="New York"/>
          <w:sz w:val="22"/>
          <w:szCs w:val="22"/>
        </w:rPr>
      </w:pPr>
      <w:r>
        <w:rPr>
          <w:rFonts w:ascii="New York" w:hAnsi="New York" w:cs="New York"/>
          <w:sz w:val="22"/>
          <w:szCs w:val="22"/>
        </w:rPr>
        <w:t>Apresentação</w:t>
      </w:r>
    </w:p>
    <w:p w:rsidR="002830EF" w:rsidRDefault="002830EF">
      <w:pPr>
        <w:rPr>
          <w:rFonts w:ascii="New York" w:hAnsi="New York" w:cs="New York"/>
          <w:sz w:val="22"/>
          <w:szCs w:val="22"/>
        </w:rPr>
      </w:pPr>
    </w:p>
    <w:p w:rsidR="002830EF" w:rsidRDefault="002830EF">
      <w:pPr>
        <w:numPr>
          <w:ilvl w:val="0"/>
          <w:numId w:val="1"/>
        </w:numPr>
        <w:rPr>
          <w:rFonts w:ascii="New York" w:hAnsi="New York" w:cs="New York"/>
          <w:sz w:val="22"/>
          <w:szCs w:val="22"/>
        </w:rPr>
      </w:pPr>
      <w:r>
        <w:rPr>
          <w:rFonts w:ascii="New York" w:hAnsi="New York" w:cs="New York"/>
          <w:sz w:val="22"/>
          <w:szCs w:val="22"/>
        </w:rPr>
        <w:t>Intervenção das Comissões Recenseadoras/Juntas de Freguesia</w:t>
      </w:r>
    </w:p>
    <w:p w:rsidR="002830EF" w:rsidRDefault="002830EF">
      <w:pPr>
        <w:rPr>
          <w:rFonts w:ascii="New York" w:hAnsi="New York" w:cs="New York"/>
          <w:sz w:val="22"/>
          <w:szCs w:val="22"/>
        </w:rPr>
      </w:pPr>
    </w:p>
    <w:p w:rsidR="002830EF" w:rsidRDefault="002830EF">
      <w:pPr>
        <w:numPr>
          <w:ilvl w:val="1"/>
          <w:numId w:val="1"/>
        </w:numPr>
        <w:rPr>
          <w:rFonts w:ascii="New York" w:hAnsi="New York" w:cs="New York"/>
          <w:sz w:val="22"/>
          <w:szCs w:val="22"/>
        </w:rPr>
      </w:pPr>
      <w:r>
        <w:rPr>
          <w:rFonts w:ascii="New York" w:hAnsi="New York" w:cs="New York"/>
          <w:sz w:val="22"/>
          <w:szCs w:val="22"/>
        </w:rPr>
        <w:t>Direito de voto</w:t>
      </w:r>
    </w:p>
    <w:p w:rsidR="002830EF" w:rsidRDefault="002830EF">
      <w:pPr>
        <w:numPr>
          <w:ilvl w:val="1"/>
          <w:numId w:val="1"/>
        </w:numPr>
        <w:rPr>
          <w:rFonts w:ascii="New York" w:hAnsi="New York" w:cs="New York"/>
          <w:sz w:val="22"/>
          <w:szCs w:val="22"/>
        </w:rPr>
      </w:pPr>
      <w:r>
        <w:rPr>
          <w:rFonts w:ascii="New York" w:hAnsi="New York" w:cs="New York"/>
          <w:sz w:val="22"/>
          <w:szCs w:val="22"/>
        </w:rPr>
        <w:t>Inalterabilidade dos cadernos eleitorais</w:t>
      </w:r>
    </w:p>
    <w:p w:rsidR="002830EF" w:rsidRDefault="002830EF">
      <w:pPr>
        <w:numPr>
          <w:ilvl w:val="1"/>
          <w:numId w:val="1"/>
        </w:numPr>
        <w:rPr>
          <w:rFonts w:ascii="New York" w:hAnsi="New York" w:cs="New York"/>
          <w:sz w:val="22"/>
          <w:szCs w:val="22"/>
        </w:rPr>
      </w:pPr>
      <w:r>
        <w:rPr>
          <w:rFonts w:ascii="New York" w:hAnsi="New York" w:cs="New York"/>
          <w:sz w:val="22"/>
          <w:szCs w:val="22"/>
        </w:rPr>
        <w:t>Certidões de eleitor – apresentação de candidaturas</w:t>
      </w:r>
    </w:p>
    <w:p w:rsidR="002830EF" w:rsidRDefault="002830EF">
      <w:pPr>
        <w:numPr>
          <w:ilvl w:val="1"/>
          <w:numId w:val="1"/>
        </w:numPr>
        <w:rPr>
          <w:rFonts w:ascii="New York" w:hAnsi="New York" w:cs="New York"/>
          <w:sz w:val="22"/>
          <w:szCs w:val="22"/>
        </w:rPr>
      </w:pPr>
      <w:r>
        <w:rPr>
          <w:rFonts w:ascii="New York" w:hAnsi="New York" w:cs="New York"/>
          <w:sz w:val="22"/>
          <w:szCs w:val="22"/>
        </w:rPr>
        <w:t>Assembleias/Secções de Voto – constituição</w:t>
      </w:r>
    </w:p>
    <w:p w:rsidR="002830EF" w:rsidRDefault="002830EF">
      <w:pPr>
        <w:numPr>
          <w:ilvl w:val="1"/>
          <w:numId w:val="1"/>
        </w:numPr>
        <w:rPr>
          <w:rFonts w:ascii="New York" w:hAnsi="New York" w:cs="New York"/>
          <w:sz w:val="22"/>
          <w:szCs w:val="22"/>
        </w:rPr>
      </w:pPr>
      <w:r>
        <w:rPr>
          <w:rFonts w:ascii="New York" w:hAnsi="New York" w:cs="New York"/>
          <w:sz w:val="22"/>
          <w:szCs w:val="22"/>
        </w:rPr>
        <w:t>Mesas das Assembleias Eleitorais</w:t>
      </w:r>
    </w:p>
    <w:p w:rsidR="002830EF" w:rsidRDefault="002830EF">
      <w:pPr>
        <w:numPr>
          <w:ilvl w:val="1"/>
          <w:numId w:val="1"/>
        </w:numPr>
        <w:rPr>
          <w:rFonts w:ascii="New York" w:hAnsi="New York" w:cs="New York"/>
          <w:sz w:val="22"/>
          <w:szCs w:val="22"/>
        </w:rPr>
      </w:pPr>
      <w:r>
        <w:rPr>
          <w:rFonts w:ascii="New York" w:hAnsi="New York" w:cs="New York"/>
          <w:sz w:val="22"/>
          <w:szCs w:val="22"/>
        </w:rPr>
        <w:t>Cadernos de recenseamento (para as mesas eleitorais)</w:t>
      </w:r>
    </w:p>
    <w:p w:rsidR="002830EF" w:rsidRDefault="002830EF">
      <w:pPr>
        <w:numPr>
          <w:ilvl w:val="1"/>
          <w:numId w:val="1"/>
        </w:numPr>
        <w:rPr>
          <w:rFonts w:ascii="New York" w:hAnsi="New York" w:cs="New York"/>
          <w:sz w:val="22"/>
          <w:szCs w:val="22"/>
        </w:rPr>
      </w:pPr>
      <w:r>
        <w:rPr>
          <w:rFonts w:ascii="New York" w:hAnsi="New York" w:cs="New York"/>
          <w:sz w:val="22"/>
          <w:szCs w:val="22"/>
        </w:rPr>
        <w:t>Propaganda eleitoral</w:t>
      </w:r>
    </w:p>
    <w:p w:rsidR="002830EF" w:rsidRDefault="002830EF">
      <w:pPr>
        <w:numPr>
          <w:ilvl w:val="1"/>
          <w:numId w:val="1"/>
        </w:numPr>
        <w:rPr>
          <w:rFonts w:ascii="New York" w:hAnsi="New York" w:cs="New York"/>
          <w:sz w:val="22"/>
          <w:szCs w:val="22"/>
        </w:rPr>
      </w:pPr>
      <w:r>
        <w:rPr>
          <w:rFonts w:ascii="New York" w:hAnsi="New York" w:cs="New York"/>
          <w:sz w:val="22"/>
          <w:szCs w:val="22"/>
        </w:rPr>
        <w:t>Voto antecipado</w:t>
      </w:r>
    </w:p>
    <w:p w:rsidR="002830EF" w:rsidRDefault="002830EF">
      <w:pPr>
        <w:numPr>
          <w:ilvl w:val="1"/>
          <w:numId w:val="1"/>
        </w:numPr>
        <w:rPr>
          <w:rFonts w:ascii="New York" w:hAnsi="New York" w:cs="New York"/>
          <w:sz w:val="22"/>
          <w:szCs w:val="22"/>
        </w:rPr>
      </w:pPr>
      <w:r>
        <w:rPr>
          <w:rFonts w:ascii="New York" w:hAnsi="New York" w:cs="New York"/>
          <w:sz w:val="22"/>
          <w:szCs w:val="22"/>
        </w:rPr>
        <w:t>Abertura no dia da eleição</w:t>
      </w:r>
    </w:p>
    <w:p w:rsidR="002830EF" w:rsidRDefault="002830EF">
      <w:pPr>
        <w:rPr>
          <w:rFonts w:ascii="New York" w:hAnsi="New York" w:cs="New York"/>
          <w:sz w:val="22"/>
          <w:szCs w:val="22"/>
        </w:rPr>
      </w:pPr>
    </w:p>
    <w:p w:rsidR="002830EF" w:rsidRDefault="002830EF">
      <w:pPr>
        <w:numPr>
          <w:ilvl w:val="0"/>
          <w:numId w:val="1"/>
        </w:numPr>
        <w:rPr>
          <w:rFonts w:ascii="New York" w:hAnsi="New York" w:cs="New York"/>
          <w:sz w:val="22"/>
          <w:szCs w:val="22"/>
        </w:rPr>
      </w:pPr>
      <w:r>
        <w:rPr>
          <w:rFonts w:ascii="New York" w:hAnsi="New York" w:cs="New York"/>
          <w:sz w:val="22"/>
          <w:szCs w:val="22"/>
        </w:rPr>
        <w:t>Intervenção das Câmaras Municipais</w:t>
      </w:r>
    </w:p>
    <w:p w:rsidR="002830EF" w:rsidRDefault="002830EF">
      <w:pPr>
        <w:rPr>
          <w:rFonts w:ascii="New York" w:hAnsi="New York" w:cs="New York"/>
          <w:sz w:val="22"/>
          <w:szCs w:val="22"/>
        </w:rPr>
      </w:pPr>
    </w:p>
    <w:p w:rsidR="002830EF" w:rsidRDefault="002830EF">
      <w:pPr>
        <w:numPr>
          <w:ilvl w:val="1"/>
          <w:numId w:val="1"/>
        </w:numPr>
        <w:rPr>
          <w:rFonts w:ascii="New York" w:hAnsi="New York" w:cs="New York"/>
          <w:sz w:val="22"/>
          <w:szCs w:val="22"/>
        </w:rPr>
      </w:pPr>
      <w:r>
        <w:rPr>
          <w:rFonts w:ascii="New York" w:hAnsi="New York" w:cs="New York"/>
          <w:sz w:val="22"/>
          <w:szCs w:val="22"/>
        </w:rPr>
        <w:t>Direito de voto</w:t>
      </w:r>
    </w:p>
    <w:p w:rsidR="002830EF" w:rsidRDefault="002830EF">
      <w:pPr>
        <w:numPr>
          <w:ilvl w:val="1"/>
          <w:numId w:val="1"/>
        </w:numPr>
        <w:rPr>
          <w:rFonts w:ascii="New York" w:hAnsi="New York" w:cs="New York"/>
          <w:sz w:val="22"/>
          <w:szCs w:val="22"/>
        </w:rPr>
      </w:pPr>
      <w:r>
        <w:rPr>
          <w:rFonts w:ascii="New York" w:hAnsi="New York" w:cs="New York"/>
          <w:sz w:val="22"/>
          <w:szCs w:val="22"/>
        </w:rPr>
        <w:t>Apresentação de candidaturas e desistências</w:t>
      </w:r>
    </w:p>
    <w:p w:rsidR="002830EF" w:rsidRDefault="002830EF">
      <w:pPr>
        <w:ind w:left="1440"/>
        <w:rPr>
          <w:rFonts w:ascii="New York" w:hAnsi="New York" w:cs="New York"/>
          <w:sz w:val="22"/>
          <w:szCs w:val="22"/>
        </w:rPr>
      </w:pPr>
      <w:r>
        <w:rPr>
          <w:rFonts w:ascii="New York" w:hAnsi="New York" w:cs="New York"/>
          <w:sz w:val="22"/>
          <w:szCs w:val="22"/>
        </w:rPr>
        <w:t>A..</w:t>
      </w:r>
      <w:r>
        <w:rPr>
          <w:rFonts w:ascii="New York" w:hAnsi="New York" w:cs="New York"/>
          <w:sz w:val="22"/>
          <w:szCs w:val="22"/>
        </w:rPr>
        <w:tab/>
        <w:t>Publicação das listas</w:t>
      </w:r>
    </w:p>
    <w:p w:rsidR="002830EF" w:rsidRDefault="002830EF">
      <w:pPr>
        <w:numPr>
          <w:ilvl w:val="0"/>
          <w:numId w:val="2"/>
        </w:numPr>
        <w:rPr>
          <w:rFonts w:ascii="New York" w:hAnsi="New York" w:cs="New York"/>
          <w:sz w:val="22"/>
          <w:szCs w:val="22"/>
        </w:rPr>
      </w:pPr>
      <w:r>
        <w:rPr>
          <w:rFonts w:ascii="New York" w:hAnsi="New York" w:cs="New York"/>
          <w:sz w:val="22"/>
          <w:szCs w:val="22"/>
        </w:rPr>
        <w:t>Desistência de listas</w:t>
      </w:r>
    </w:p>
    <w:p w:rsidR="002830EF" w:rsidRDefault="002830EF">
      <w:pPr>
        <w:rPr>
          <w:rFonts w:ascii="New York" w:hAnsi="New York" w:cs="New York"/>
          <w:sz w:val="22"/>
          <w:szCs w:val="22"/>
        </w:rPr>
      </w:pPr>
    </w:p>
    <w:p w:rsidR="002830EF" w:rsidRDefault="002830EF">
      <w:pPr>
        <w:numPr>
          <w:ilvl w:val="1"/>
          <w:numId w:val="1"/>
        </w:numPr>
        <w:rPr>
          <w:rFonts w:ascii="New York" w:hAnsi="New York" w:cs="New York"/>
          <w:sz w:val="22"/>
          <w:szCs w:val="22"/>
        </w:rPr>
      </w:pPr>
      <w:r>
        <w:rPr>
          <w:rFonts w:ascii="New York" w:hAnsi="New York" w:cs="New York"/>
          <w:sz w:val="22"/>
          <w:szCs w:val="22"/>
        </w:rPr>
        <w:t>Assembleias Eleitorais</w:t>
      </w:r>
    </w:p>
    <w:p w:rsidR="002830EF" w:rsidRDefault="002830EF">
      <w:pPr>
        <w:ind w:left="1440"/>
        <w:rPr>
          <w:rFonts w:ascii="New York" w:hAnsi="New York" w:cs="New York"/>
          <w:sz w:val="22"/>
          <w:szCs w:val="22"/>
        </w:rPr>
      </w:pPr>
      <w:r>
        <w:rPr>
          <w:rFonts w:ascii="New York" w:hAnsi="New York" w:cs="New York"/>
          <w:sz w:val="22"/>
          <w:szCs w:val="22"/>
        </w:rPr>
        <w:t>A..</w:t>
      </w:r>
      <w:r>
        <w:rPr>
          <w:rFonts w:ascii="New York" w:hAnsi="New York" w:cs="New York"/>
          <w:sz w:val="22"/>
          <w:szCs w:val="22"/>
        </w:rPr>
        <w:tab/>
        <w:t>Desdobramentos</w:t>
      </w:r>
    </w:p>
    <w:p w:rsidR="002830EF" w:rsidRDefault="002830EF">
      <w:pPr>
        <w:numPr>
          <w:ilvl w:val="0"/>
          <w:numId w:val="3"/>
        </w:numPr>
        <w:rPr>
          <w:rFonts w:ascii="New York" w:hAnsi="New York" w:cs="New York"/>
          <w:sz w:val="22"/>
          <w:szCs w:val="22"/>
        </w:rPr>
      </w:pPr>
      <w:r>
        <w:rPr>
          <w:rFonts w:ascii="New York" w:hAnsi="New York" w:cs="New York"/>
          <w:sz w:val="22"/>
          <w:szCs w:val="22"/>
        </w:rPr>
        <w:t>Local das assembleias de voto</w:t>
      </w:r>
    </w:p>
    <w:p w:rsidR="002830EF" w:rsidRDefault="002830EF">
      <w:pPr>
        <w:numPr>
          <w:ilvl w:val="0"/>
          <w:numId w:val="3"/>
        </w:numPr>
        <w:rPr>
          <w:rFonts w:ascii="New York" w:hAnsi="New York" w:cs="New York"/>
          <w:sz w:val="22"/>
          <w:szCs w:val="22"/>
        </w:rPr>
      </w:pPr>
      <w:r>
        <w:rPr>
          <w:rFonts w:ascii="New York" w:hAnsi="New York" w:cs="New York"/>
          <w:sz w:val="22"/>
          <w:szCs w:val="22"/>
        </w:rPr>
        <w:t>Editais sobre as assembleias eleitorais</w:t>
      </w:r>
    </w:p>
    <w:p w:rsidR="002830EF" w:rsidRDefault="002830EF">
      <w:pPr>
        <w:numPr>
          <w:ilvl w:val="0"/>
          <w:numId w:val="3"/>
        </w:numPr>
        <w:rPr>
          <w:rFonts w:ascii="New York" w:hAnsi="New York" w:cs="New York"/>
          <w:sz w:val="22"/>
          <w:szCs w:val="22"/>
        </w:rPr>
      </w:pPr>
      <w:r>
        <w:rPr>
          <w:rFonts w:ascii="New York" w:hAnsi="New York" w:cs="New York"/>
          <w:sz w:val="22"/>
          <w:szCs w:val="22"/>
        </w:rPr>
        <w:t xml:space="preserve">Designação dos delegados das listas </w:t>
      </w:r>
    </w:p>
    <w:p w:rsidR="002830EF" w:rsidRDefault="002830EF">
      <w:pPr>
        <w:numPr>
          <w:ilvl w:val="0"/>
          <w:numId w:val="3"/>
        </w:numPr>
        <w:rPr>
          <w:rFonts w:ascii="New York" w:hAnsi="New York" w:cs="New York"/>
          <w:sz w:val="22"/>
          <w:szCs w:val="22"/>
        </w:rPr>
      </w:pPr>
      <w:r>
        <w:rPr>
          <w:rFonts w:ascii="New York" w:hAnsi="New York" w:cs="New York"/>
          <w:sz w:val="22"/>
          <w:szCs w:val="22"/>
        </w:rPr>
        <w:t>Designação dos membros das mesas</w:t>
      </w:r>
    </w:p>
    <w:p w:rsidR="002830EF" w:rsidRDefault="002830EF">
      <w:pPr>
        <w:numPr>
          <w:ilvl w:val="0"/>
          <w:numId w:val="3"/>
        </w:numPr>
        <w:rPr>
          <w:rFonts w:ascii="New York" w:hAnsi="New York" w:cs="New York"/>
          <w:sz w:val="22"/>
          <w:szCs w:val="22"/>
        </w:rPr>
      </w:pPr>
      <w:r>
        <w:rPr>
          <w:rFonts w:ascii="New York" w:hAnsi="New York" w:cs="New York"/>
          <w:sz w:val="22"/>
          <w:szCs w:val="22"/>
        </w:rPr>
        <w:t>Substituição dos membros de mesa</w:t>
      </w:r>
    </w:p>
    <w:p w:rsidR="002830EF" w:rsidRDefault="002830EF">
      <w:pPr>
        <w:numPr>
          <w:ilvl w:val="0"/>
          <w:numId w:val="3"/>
        </w:numPr>
        <w:rPr>
          <w:rFonts w:ascii="New York" w:hAnsi="New York" w:cs="New York"/>
          <w:sz w:val="22"/>
          <w:szCs w:val="22"/>
        </w:rPr>
      </w:pPr>
      <w:r>
        <w:rPr>
          <w:rFonts w:ascii="New York" w:hAnsi="New York" w:cs="New York"/>
          <w:sz w:val="22"/>
          <w:szCs w:val="22"/>
        </w:rPr>
        <w:t>Elementos de trabalho das mesas</w:t>
      </w:r>
    </w:p>
    <w:p w:rsidR="002830EF" w:rsidRDefault="002830EF">
      <w:pPr>
        <w:rPr>
          <w:rFonts w:ascii="New York" w:hAnsi="New York" w:cs="New York"/>
          <w:sz w:val="22"/>
          <w:szCs w:val="22"/>
        </w:rPr>
      </w:pPr>
    </w:p>
    <w:p w:rsidR="002830EF" w:rsidRDefault="002830EF">
      <w:pPr>
        <w:numPr>
          <w:ilvl w:val="1"/>
          <w:numId w:val="1"/>
        </w:numPr>
        <w:rPr>
          <w:rFonts w:ascii="New York" w:hAnsi="New York" w:cs="New York"/>
          <w:sz w:val="22"/>
          <w:szCs w:val="22"/>
        </w:rPr>
      </w:pPr>
      <w:r>
        <w:rPr>
          <w:rFonts w:ascii="New York" w:hAnsi="New York" w:cs="New York"/>
          <w:sz w:val="22"/>
          <w:szCs w:val="22"/>
        </w:rPr>
        <w:t>Campanha eleitoral</w:t>
      </w:r>
    </w:p>
    <w:p w:rsidR="002830EF" w:rsidRDefault="002830EF">
      <w:pPr>
        <w:numPr>
          <w:ilvl w:val="1"/>
          <w:numId w:val="1"/>
        </w:numPr>
        <w:rPr>
          <w:rFonts w:ascii="New York" w:hAnsi="New York" w:cs="New York"/>
          <w:sz w:val="22"/>
          <w:szCs w:val="22"/>
        </w:rPr>
      </w:pPr>
      <w:r>
        <w:rPr>
          <w:rFonts w:ascii="New York" w:hAnsi="New York" w:cs="New York"/>
          <w:sz w:val="22"/>
          <w:szCs w:val="22"/>
        </w:rPr>
        <w:t>Eleição</w:t>
      </w:r>
    </w:p>
    <w:p w:rsidR="002830EF" w:rsidRDefault="002830EF">
      <w:pPr>
        <w:ind w:left="1440"/>
        <w:jc w:val="both"/>
        <w:rPr>
          <w:rFonts w:ascii="New York" w:hAnsi="New York" w:cs="New York"/>
          <w:sz w:val="22"/>
          <w:szCs w:val="22"/>
        </w:rPr>
      </w:pPr>
      <w:r>
        <w:rPr>
          <w:rFonts w:ascii="New York" w:hAnsi="New York" w:cs="New York"/>
          <w:sz w:val="22"/>
          <w:szCs w:val="22"/>
        </w:rPr>
        <w:t>A..</w:t>
      </w:r>
      <w:r>
        <w:rPr>
          <w:rFonts w:ascii="New York" w:hAnsi="New York" w:cs="New York"/>
          <w:sz w:val="22"/>
          <w:szCs w:val="22"/>
        </w:rPr>
        <w:tab/>
        <w:t>Voto antecipado</w:t>
      </w:r>
    </w:p>
    <w:p w:rsidR="002830EF" w:rsidRDefault="002830EF">
      <w:pPr>
        <w:ind w:left="2880" w:hanging="720"/>
        <w:jc w:val="both"/>
        <w:rPr>
          <w:rFonts w:ascii="New York" w:hAnsi="New York" w:cs="New York"/>
          <w:sz w:val="22"/>
          <w:szCs w:val="22"/>
        </w:rPr>
      </w:pPr>
      <w:r>
        <w:rPr>
          <w:rFonts w:ascii="New York" w:hAnsi="New York" w:cs="New York"/>
          <w:sz w:val="22"/>
          <w:szCs w:val="22"/>
        </w:rPr>
        <w:t>A..1.</w:t>
      </w:r>
      <w:r>
        <w:rPr>
          <w:rFonts w:ascii="New York" w:hAnsi="New York" w:cs="New York"/>
          <w:sz w:val="22"/>
          <w:szCs w:val="22"/>
        </w:rPr>
        <w:tab/>
        <w:t>Voto antecipado dos militares, agentes de forças  e serviços de segurança e embarcados</w:t>
      </w:r>
    </w:p>
    <w:p w:rsidR="002830EF" w:rsidRDefault="002830EF">
      <w:pPr>
        <w:rPr>
          <w:rFonts w:ascii="New York" w:hAnsi="New York" w:cs="New York"/>
          <w:sz w:val="22"/>
          <w:szCs w:val="22"/>
        </w:rPr>
      </w:pP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t>A..2.</w:t>
      </w:r>
      <w:r>
        <w:rPr>
          <w:rFonts w:ascii="New York" w:hAnsi="New York" w:cs="New York"/>
          <w:sz w:val="22"/>
          <w:szCs w:val="22"/>
        </w:rPr>
        <w:tab/>
        <w:t>Voto antecipado dos doentes internados e presos</w:t>
      </w:r>
    </w:p>
    <w:p w:rsidR="002830EF" w:rsidRDefault="002830EF">
      <w:pPr>
        <w:numPr>
          <w:ilvl w:val="0"/>
          <w:numId w:val="4"/>
        </w:numPr>
        <w:rPr>
          <w:rFonts w:ascii="New York" w:hAnsi="New York" w:cs="New York"/>
          <w:sz w:val="22"/>
          <w:szCs w:val="22"/>
        </w:rPr>
      </w:pPr>
      <w:r>
        <w:rPr>
          <w:rFonts w:ascii="New York" w:hAnsi="New York" w:cs="New York"/>
          <w:sz w:val="22"/>
          <w:szCs w:val="22"/>
        </w:rPr>
        <w:t>Boletins de voto</w:t>
      </w:r>
    </w:p>
    <w:p w:rsidR="002830EF" w:rsidRDefault="002830EF">
      <w:pPr>
        <w:rPr>
          <w:rFonts w:ascii="New York" w:hAnsi="New York" w:cs="New York"/>
          <w:sz w:val="22"/>
          <w:szCs w:val="22"/>
        </w:rPr>
      </w:pPr>
    </w:p>
    <w:p w:rsidR="002830EF" w:rsidRDefault="002830EF">
      <w:pPr>
        <w:numPr>
          <w:ilvl w:val="1"/>
          <w:numId w:val="1"/>
        </w:numPr>
        <w:rPr>
          <w:rFonts w:ascii="New York" w:hAnsi="New York" w:cs="New York"/>
          <w:sz w:val="22"/>
          <w:szCs w:val="22"/>
        </w:rPr>
      </w:pPr>
      <w:r>
        <w:rPr>
          <w:rFonts w:ascii="New York" w:hAnsi="New York" w:cs="New York"/>
          <w:sz w:val="22"/>
          <w:szCs w:val="22"/>
        </w:rPr>
        <w:t>Notas finais</w:t>
      </w:r>
    </w:p>
    <w:p w:rsidR="002830EF" w:rsidRDefault="002830EF">
      <w:pPr>
        <w:rPr>
          <w:rFonts w:ascii="New York" w:hAnsi="New York" w:cs="New York"/>
          <w:sz w:val="22"/>
          <w:szCs w:val="22"/>
        </w:rPr>
      </w:pPr>
    </w:p>
    <w:p w:rsidR="002830EF" w:rsidRDefault="002830EF">
      <w:pPr>
        <w:numPr>
          <w:ilvl w:val="0"/>
          <w:numId w:val="1"/>
        </w:numPr>
        <w:rPr>
          <w:rFonts w:ascii="New York" w:hAnsi="New York" w:cs="New York"/>
          <w:sz w:val="22"/>
          <w:szCs w:val="22"/>
        </w:rPr>
      </w:pPr>
      <w:r>
        <w:rPr>
          <w:rFonts w:ascii="New York" w:hAnsi="New York" w:cs="New York"/>
          <w:sz w:val="22"/>
          <w:szCs w:val="22"/>
        </w:rPr>
        <w:t>Intervenção dos Governos Civis/Ministros  da República</w:t>
      </w:r>
    </w:p>
    <w:p w:rsidR="002830EF" w:rsidRDefault="002830EF">
      <w:pPr>
        <w:rPr>
          <w:rFonts w:ascii="New York" w:hAnsi="New York" w:cs="New York"/>
          <w:sz w:val="22"/>
          <w:szCs w:val="22"/>
        </w:rPr>
      </w:pPr>
    </w:p>
    <w:p w:rsidR="002830EF" w:rsidRDefault="002830EF">
      <w:pPr>
        <w:numPr>
          <w:ilvl w:val="1"/>
          <w:numId w:val="1"/>
        </w:numPr>
        <w:rPr>
          <w:rFonts w:ascii="New York" w:hAnsi="New York" w:cs="New York"/>
          <w:sz w:val="22"/>
          <w:szCs w:val="22"/>
        </w:rPr>
      </w:pPr>
      <w:r>
        <w:rPr>
          <w:rFonts w:ascii="New York" w:hAnsi="New York" w:cs="New York"/>
          <w:sz w:val="22"/>
          <w:szCs w:val="22"/>
        </w:rPr>
        <w:t>Apresentação de candidaturas</w:t>
      </w:r>
    </w:p>
    <w:p w:rsidR="002830EF" w:rsidRDefault="002830EF">
      <w:pPr>
        <w:numPr>
          <w:ilvl w:val="1"/>
          <w:numId w:val="1"/>
        </w:numPr>
        <w:rPr>
          <w:rFonts w:ascii="New York" w:hAnsi="New York" w:cs="New York"/>
          <w:sz w:val="22"/>
          <w:szCs w:val="22"/>
        </w:rPr>
      </w:pPr>
      <w:r>
        <w:rPr>
          <w:rFonts w:ascii="New York" w:hAnsi="New York" w:cs="New York"/>
          <w:sz w:val="22"/>
          <w:szCs w:val="22"/>
        </w:rPr>
        <w:t>Desistência de listas</w:t>
      </w:r>
    </w:p>
    <w:p w:rsidR="002830EF" w:rsidRDefault="002830EF">
      <w:pPr>
        <w:numPr>
          <w:ilvl w:val="1"/>
          <w:numId w:val="1"/>
        </w:numPr>
        <w:rPr>
          <w:rFonts w:ascii="New York" w:hAnsi="New York" w:cs="New York"/>
          <w:sz w:val="22"/>
          <w:szCs w:val="22"/>
        </w:rPr>
      </w:pPr>
      <w:r>
        <w:rPr>
          <w:rFonts w:ascii="New York" w:hAnsi="New York" w:cs="New York"/>
          <w:sz w:val="22"/>
          <w:szCs w:val="22"/>
        </w:rPr>
        <w:t>Constituição das Assembleias/Secções de Voto</w:t>
      </w:r>
    </w:p>
    <w:p w:rsidR="002830EF" w:rsidRDefault="002830EF">
      <w:pPr>
        <w:numPr>
          <w:ilvl w:val="1"/>
          <w:numId w:val="1"/>
        </w:numPr>
        <w:rPr>
          <w:rFonts w:ascii="New York" w:hAnsi="New York" w:cs="New York"/>
          <w:sz w:val="22"/>
          <w:szCs w:val="22"/>
        </w:rPr>
      </w:pPr>
      <w:r>
        <w:rPr>
          <w:rFonts w:ascii="New York" w:hAnsi="New York" w:cs="New York"/>
          <w:sz w:val="22"/>
          <w:szCs w:val="22"/>
        </w:rPr>
        <w:t>Campanha eleitoral</w:t>
      </w:r>
    </w:p>
    <w:p w:rsidR="002830EF" w:rsidRDefault="002830EF">
      <w:pPr>
        <w:numPr>
          <w:ilvl w:val="1"/>
          <w:numId w:val="1"/>
        </w:numPr>
        <w:rPr>
          <w:rFonts w:ascii="New York" w:hAnsi="New York" w:cs="New York"/>
          <w:sz w:val="22"/>
          <w:szCs w:val="22"/>
        </w:rPr>
      </w:pPr>
      <w:r>
        <w:rPr>
          <w:rFonts w:ascii="New York" w:hAnsi="New York" w:cs="New York"/>
          <w:sz w:val="22"/>
          <w:szCs w:val="22"/>
        </w:rPr>
        <w:t>Mesas das Assembleias/Secções de Voto</w:t>
      </w:r>
    </w:p>
    <w:p w:rsidR="002830EF" w:rsidRDefault="002830EF">
      <w:pPr>
        <w:numPr>
          <w:ilvl w:val="1"/>
          <w:numId w:val="1"/>
        </w:numPr>
        <w:rPr>
          <w:rFonts w:ascii="New York" w:hAnsi="New York" w:cs="New York"/>
          <w:sz w:val="22"/>
          <w:szCs w:val="22"/>
        </w:rPr>
      </w:pPr>
      <w:r>
        <w:rPr>
          <w:rFonts w:ascii="New York" w:hAnsi="New York" w:cs="New York"/>
          <w:sz w:val="22"/>
          <w:szCs w:val="22"/>
        </w:rPr>
        <w:t>Boletins de voto</w:t>
      </w:r>
    </w:p>
    <w:p w:rsidR="002830EF" w:rsidRDefault="002830EF">
      <w:pPr>
        <w:numPr>
          <w:ilvl w:val="1"/>
          <w:numId w:val="1"/>
        </w:numPr>
        <w:rPr>
          <w:rFonts w:ascii="New York" w:hAnsi="New York" w:cs="New York"/>
          <w:sz w:val="22"/>
          <w:szCs w:val="22"/>
        </w:rPr>
      </w:pPr>
      <w:r>
        <w:rPr>
          <w:rFonts w:ascii="New York" w:hAnsi="New York" w:cs="New York"/>
          <w:sz w:val="22"/>
          <w:szCs w:val="22"/>
        </w:rPr>
        <w:t>Votação</w:t>
      </w:r>
    </w:p>
    <w:p w:rsidR="002830EF" w:rsidRDefault="002830EF">
      <w:pPr>
        <w:numPr>
          <w:ilvl w:val="1"/>
          <w:numId w:val="1"/>
        </w:numPr>
        <w:rPr>
          <w:rFonts w:ascii="New York" w:hAnsi="New York" w:cs="New York"/>
          <w:sz w:val="22"/>
          <w:szCs w:val="22"/>
        </w:rPr>
      </w:pPr>
      <w:r>
        <w:rPr>
          <w:rFonts w:ascii="New York" w:hAnsi="New York" w:cs="New York"/>
          <w:sz w:val="22"/>
          <w:szCs w:val="22"/>
        </w:rPr>
        <w:t>Assembleia de Apuramento Intermédio</w:t>
      </w:r>
    </w:p>
    <w:p w:rsidR="002830EF" w:rsidRDefault="002830EF">
      <w:pPr>
        <w:numPr>
          <w:ilvl w:val="0"/>
          <w:numId w:val="1"/>
        </w:numPr>
        <w:rPr>
          <w:rFonts w:ascii="New York" w:hAnsi="New York" w:cs="New York"/>
          <w:sz w:val="22"/>
          <w:szCs w:val="22"/>
        </w:rPr>
      </w:pPr>
      <w:r>
        <w:rPr>
          <w:rFonts w:ascii="New York" w:hAnsi="New York" w:cs="New York"/>
          <w:sz w:val="22"/>
          <w:szCs w:val="22"/>
        </w:rPr>
        <w:t>Logística e Finanças Eleitorais</w:t>
      </w:r>
    </w:p>
    <w:p w:rsidR="002830EF" w:rsidRDefault="002830EF">
      <w:pPr>
        <w:rPr>
          <w:rFonts w:ascii="New York" w:hAnsi="New York" w:cs="New York"/>
          <w:sz w:val="22"/>
          <w:szCs w:val="22"/>
        </w:rPr>
      </w:pPr>
    </w:p>
    <w:p w:rsidR="002830EF" w:rsidRDefault="002830EF">
      <w:pPr>
        <w:ind w:left="720"/>
        <w:rPr>
          <w:rFonts w:ascii="New York" w:hAnsi="New York" w:cs="New York"/>
          <w:sz w:val="22"/>
          <w:szCs w:val="22"/>
        </w:rPr>
      </w:pPr>
      <w:r>
        <w:rPr>
          <w:rFonts w:ascii="New York" w:hAnsi="New York" w:cs="New York"/>
          <w:sz w:val="22"/>
          <w:szCs w:val="22"/>
        </w:rPr>
        <w:lastRenderedPageBreak/>
        <w:t>5.1.</w:t>
      </w:r>
      <w:r>
        <w:rPr>
          <w:rFonts w:ascii="New York" w:hAnsi="New York" w:cs="New York"/>
          <w:sz w:val="22"/>
          <w:szCs w:val="22"/>
        </w:rPr>
        <w:tab/>
        <w:t>Equipamento Eleitoral</w:t>
      </w:r>
    </w:p>
    <w:p w:rsidR="002830EF" w:rsidRDefault="002830EF">
      <w:pPr>
        <w:ind w:left="720"/>
        <w:rPr>
          <w:rFonts w:ascii="New York" w:hAnsi="New York" w:cs="New York"/>
          <w:sz w:val="22"/>
          <w:szCs w:val="22"/>
        </w:rPr>
      </w:pPr>
      <w:r>
        <w:rPr>
          <w:rFonts w:ascii="New York" w:hAnsi="New York" w:cs="New York"/>
          <w:sz w:val="22"/>
          <w:szCs w:val="22"/>
        </w:rPr>
        <w:t>5.2.</w:t>
      </w:r>
      <w:r>
        <w:rPr>
          <w:rFonts w:ascii="New York" w:hAnsi="New York" w:cs="New York"/>
          <w:sz w:val="22"/>
          <w:szCs w:val="22"/>
        </w:rPr>
        <w:tab/>
        <w:t>Documentos e impressos de apoio à condição da Eleição</w:t>
      </w:r>
    </w:p>
    <w:p w:rsidR="002830EF" w:rsidRDefault="002830EF">
      <w:pPr>
        <w:ind w:left="720"/>
        <w:rPr>
          <w:rFonts w:ascii="New York" w:hAnsi="New York" w:cs="New York"/>
          <w:sz w:val="22"/>
          <w:szCs w:val="22"/>
        </w:rPr>
      </w:pPr>
      <w:r>
        <w:rPr>
          <w:rFonts w:ascii="New York" w:hAnsi="New York" w:cs="New York"/>
          <w:sz w:val="22"/>
          <w:szCs w:val="22"/>
        </w:rPr>
        <w:t>5.3.</w:t>
      </w:r>
      <w:r>
        <w:rPr>
          <w:rFonts w:ascii="New York" w:hAnsi="New York" w:cs="New York"/>
          <w:sz w:val="22"/>
          <w:szCs w:val="22"/>
        </w:rPr>
        <w:tab/>
        <w:t>Impressos de apoio às Assembleias Eleitorais</w:t>
      </w:r>
    </w:p>
    <w:p w:rsidR="002830EF" w:rsidRDefault="002830EF">
      <w:pPr>
        <w:ind w:left="720"/>
        <w:rPr>
          <w:rFonts w:ascii="New York" w:hAnsi="New York" w:cs="New York"/>
          <w:sz w:val="22"/>
          <w:szCs w:val="22"/>
        </w:rPr>
      </w:pPr>
      <w:r>
        <w:rPr>
          <w:rFonts w:ascii="New York" w:hAnsi="New York" w:cs="New York"/>
          <w:sz w:val="22"/>
          <w:szCs w:val="22"/>
        </w:rPr>
        <w:t>5.4.</w:t>
      </w:r>
      <w:r>
        <w:rPr>
          <w:rFonts w:ascii="New York" w:hAnsi="New York" w:cs="New York"/>
          <w:sz w:val="22"/>
          <w:szCs w:val="22"/>
        </w:rPr>
        <w:tab/>
        <w:t>Distribuição dos boletins de voto</w:t>
      </w:r>
    </w:p>
    <w:p w:rsidR="002830EF" w:rsidRDefault="002830EF">
      <w:pPr>
        <w:ind w:left="720"/>
        <w:rPr>
          <w:rFonts w:ascii="New York" w:hAnsi="New York" w:cs="New York"/>
          <w:sz w:val="22"/>
          <w:szCs w:val="22"/>
        </w:rPr>
      </w:pPr>
      <w:r>
        <w:rPr>
          <w:rFonts w:ascii="New York" w:hAnsi="New York" w:cs="New York"/>
          <w:sz w:val="22"/>
          <w:szCs w:val="22"/>
        </w:rPr>
        <w:t>5.5.</w:t>
      </w:r>
      <w:r>
        <w:rPr>
          <w:rFonts w:ascii="New York" w:hAnsi="New York" w:cs="New York"/>
          <w:sz w:val="22"/>
          <w:szCs w:val="22"/>
        </w:rPr>
        <w:tab/>
        <w:t>Transferência de verbas para as Autarquias Locais</w:t>
      </w:r>
    </w:p>
    <w:p w:rsidR="002830EF" w:rsidRDefault="002830EF">
      <w:pPr>
        <w:ind w:left="720"/>
        <w:rPr>
          <w:rFonts w:ascii="New York" w:hAnsi="New York" w:cs="New York"/>
          <w:sz w:val="22"/>
          <w:szCs w:val="22"/>
        </w:rPr>
      </w:pPr>
    </w:p>
    <w:p w:rsidR="002830EF" w:rsidRDefault="002830EF">
      <w:pPr>
        <w:numPr>
          <w:ilvl w:val="0"/>
          <w:numId w:val="1"/>
        </w:numPr>
        <w:rPr>
          <w:rFonts w:ascii="New York" w:hAnsi="New York" w:cs="New York"/>
          <w:sz w:val="22"/>
          <w:szCs w:val="22"/>
        </w:rPr>
      </w:pPr>
      <w:r>
        <w:rPr>
          <w:rFonts w:ascii="New York" w:hAnsi="New York" w:cs="New York"/>
          <w:sz w:val="22"/>
          <w:szCs w:val="22"/>
        </w:rPr>
        <w:t>Anexos</w:t>
      </w:r>
    </w:p>
    <w:p w:rsidR="002830EF" w:rsidRDefault="002830EF">
      <w:pPr>
        <w:numPr>
          <w:ilvl w:val="0"/>
          <w:numId w:val="5"/>
        </w:numPr>
        <w:tabs>
          <w:tab w:val="clear" w:pos="360"/>
          <w:tab w:val="num" w:pos="1080"/>
        </w:tabs>
        <w:ind w:left="1080"/>
        <w:rPr>
          <w:rFonts w:ascii="New York" w:hAnsi="New York" w:cs="New York"/>
          <w:sz w:val="22"/>
          <w:szCs w:val="22"/>
        </w:rPr>
      </w:pPr>
      <w:r>
        <w:rPr>
          <w:rFonts w:ascii="New York" w:hAnsi="New York" w:cs="New York"/>
          <w:sz w:val="22"/>
          <w:szCs w:val="22"/>
        </w:rPr>
        <w:t>Modelos de editais e demais documentos</w:t>
      </w:r>
    </w:p>
    <w:p w:rsidR="002830EF" w:rsidRDefault="002830EF">
      <w:pPr>
        <w:numPr>
          <w:ilvl w:val="0"/>
          <w:numId w:val="5"/>
        </w:numPr>
        <w:tabs>
          <w:tab w:val="clear" w:pos="360"/>
          <w:tab w:val="num" w:pos="1080"/>
        </w:tabs>
        <w:ind w:left="1080"/>
        <w:rPr>
          <w:rFonts w:ascii="New York" w:hAnsi="New York" w:cs="New York"/>
          <w:sz w:val="22"/>
          <w:szCs w:val="22"/>
        </w:rPr>
      </w:pPr>
      <w:r>
        <w:rPr>
          <w:rFonts w:ascii="New York" w:hAnsi="New York" w:cs="New York"/>
          <w:sz w:val="22"/>
          <w:szCs w:val="22"/>
        </w:rPr>
        <w:t>Discriminação à condução da eleição</w:t>
      </w:r>
    </w:p>
    <w:p w:rsidR="002830EF" w:rsidRDefault="002830EF">
      <w:pPr>
        <w:ind w:left="1080"/>
        <w:rPr>
          <w:rFonts w:ascii="New York" w:hAnsi="New York" w:cs="New York"/>
          <w:sz w:val="22"/>
          <w:szCs w:val="22"/>
        </w:rPr>
      </w:pPr>
      <w:r>
        <w:rPr>
          <w:rFonts w:ascii="New York" w:hAnsi="New York" w:cs="New York"/>
          <w:sz w:val="22"/>
          <w:szCs w:val="22"/>
        </w:rPr>
        <w:t>- critérios e quantidades</w:t>
      </w:r>
    </w:p>
    <w:p w:rsidR="002830EF" w:rsidRDefault="002830EF">
      <w:pPr>
        <w:numPr>
          <w:ilvl w:val="0"/>
          <w:numId w:val="5"/>
        </w:numPr>
        <w:tabs>
          <w:tab w:val="clear" w:pos="360"/>
          <w:tab w:val="num" w:pos="1080"/>
        </w:tabs>
        <w:ind w:left="1080"/>
        <w:rPr>
          <w:rFonts w:ascii="New York" w:hAnsi="New York" w:cs="New York"/>
          <w:sz w:val="22"/>
          <w:szCs w:val="22"/>
        </w:rPr>
      </w:pPr>
      <w:r>
        <w:rPr>
          <w:rFonts w:ascii="New York" w:hAnsi="New York" w:cs="New York"/>
          <w:sz w:val="22"/>
          <w:szCs w:val="22"/>
        </w:rPr>
        <w:t>Quadro cronológico das operações eleitorais</w:t>
      </w:r>
    </w:p>
    <w:p w:rsidR="002830EF" w:rsidRDefault="002830EF">
      <w:pPr>
        <w:rPr>
          <w:rFonts w:ascii="New York" w:hAnsi="New York" w:cs="New York"/>
          <w:sz w:val="22"/>
          <w:szCs w:val="22"/>
        </w:rPr>
      </w:pPr>
    </w:p>
    <w:p w:rsidR="002830EF" w:rsidRDefault="002830EF">
      <w:pPr>
        <w:rPr>
          <w:rFonts w:ascii="New York" w:hAnsi="New York" w:cs="New York"/>
          <w:b/>
          <w:bCs/>
          <w:sz w:val="22"/>
          <w:szCs w:val="22"/>
        </w:rPr>
      </w:pPr>
      <w:r>
        <w:rPr>
          <w:rFonts w:ascii="New York" w:hAnsi="New York" w:cs="New York"/>
          <w:sz w:val="22"/>
          <w:szCs w:val="22"/>
        </w:rPr>
        <w:br w:type="page"/>
      </w:r>
      <w:r>
        <w:rPr>
          <w:rFonts w:ascii="New York" w:hAnsi="New York" w:cs="New York"/>
          <w:b/>
          <w:bCs/>
          <w:sz w:val="22"/>
          <w:szCs w:val="22"/>
        </w:rPr>
        <w:lastRenderedPageBreak/>
        <w:t>1.</w:t>
      </w:r>
      <w:r>
        <w:rPr>
          <w:rFonts w:ascii="New York" w:hAnsi="New York" w:cs="New York"/>
          <w:b/>
          <w:bCs/>
          <w:sz w:val="22"/>
          <w:szCs w:val="22"/>
        </w:rPr>
        <w:tab/>
        <w:t>APRESENTAÇÃO</w:t>
      </w:r>
    </w:p>
    <w:p w:rsidR="002830EF" w:rsidRDefault="002830EF">
      <w:pPr>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Com a publicação deste manual pretende-se enumerar e descrever de forma simples e sistematizada as funções   legalmente atribuídas aos principais intervenientes no processo eleitoral para o Parlamento Europeu, cuja votação terá lugar no próximo  dia 13 de Junho.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Este trabalho divide-se em três grandes capítulos. O primeiro respeita à intervenção no processo eleitoral das Juntas de Freguesia / Comissões Recenseadoras, o segundo à das Câmaras </w:t>
      </w:r>
    </w:p>
    <w:p w:rsidR="002830EF" w:rsidRDefault="002830EF">
      <w:pPr>
        <w:jc w:val="both"/>
        <w:rPr>
          <w:rFonts w:ascii="New York" w:hAnsi="New York" w:cs="New York"/>
          <w:sz w:val="22"/>
          <w:szCs w:val="22"/>
        </w:rPr>
      </w:pPr>
      <w:r>
        <w:rPr>
          <w:rFonts w:ascii="New York" w:hAnsi="New York" w:cs="New York"/>
          <w:sz w:val="22"/>
          <w:szCs w:val="22"/>
        </w:rPr>
        <w:t>Municipais e o último à dos Governos Civis / Ministros da República.</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As referências legais utilizadas ao longo do manual reportam-se, quando não expressamente identificadas, à Lei nº 14/79, de 16 de Maio e suas alterações (lei eleitoral da Assembleia da República) para cujo articulado remete a lei eleitoral do Parlamento Europeu (Lei nº 14/87, de 29 de Abril).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Em anexo incluem-se os modelos de editais e demais documentos eleitorais que são referidos ao longo do texto e que deverão ser mandados executar pelas entidades intervenientes no processo eleitoral.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Inclui-se, também, um exemplar do quadro cronológico das operações eleitorais, em tamanho reduzido, obtido a partir do cartaz que o STAPE disponibilizará a todos os órgãos de administração eleitoral.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O STAPE está à disposição de todos os intervenientes no processo eleitoral para a tentativa de esclarecimento das dúvidas que possam ocorrer.</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No fim de semana da votação manter-nos-emos em funcionamento no seguinte horário:</w:t>
      </w:r>
    </w:p>
    <w:p w:rsidR="002830EF" w:rsidRDefault="002830EF">
      <w:pPr>
        <w:jc w:val="both"/>
        <w:rPr>
          <w:rFonts w:ascii="New York" w:hAnsi="New York" w:cs="New York"/>
          <w:sz w:val="22"/>
          <w:szCs w:val="22"/>
        </w:rPr>
      </w:pPr>
    </w:p>
    <w:p w:rsidR="002830EF" w:rsidRDefault="002830EF">
      <w:pPr>
        <w:jc w:val="both"/>
        <w:rPr>
          <w:rFonts w:ascii="New York" w:hAnsi="New York" w:cs="New York"/>
          <w:b/>
          <w:bCs/>
          <w:sz w:val="22"/>
          <w:szCs w:val="22"/>
        </w:rPr>
      </w:pPr>
      <w:r>
        <w:rPr>
          <w:rFonts w:ascii="New York" w:hAnsi="New York" w:cs="New York"/>
          <w:sz w:val="22"/>
          <w:szCs w:val="22"/>
        </w:rPr>
        <w:tab/>
      </w:r>
      <w:r>
        <w:rPr>
          <w:rFonts w:ascii="New York" w:hAnsi="New York" w:cs="New York"/>
          <w:b/>
          <w:bCs/>
          <w:sz w:val="22"/>
          <w:szCs w:val="22"/>
        </w:rPr>
        <w:t>Sábado, 12 de Junho - das 09h00 às 20h00</w:t>
      </w:r>
    </w:p>
    <w:p w:rsidR="002830EF" w:rsidRDefault="002830EF">
      <w:pPr>
        <w:jc w:val="both"/>
        <w:rPr>
          <w:rFonts w:ascii="New York" w:hAnsi="New York" w:cs="New York"/>
          <w:b/>
          <w:bCs/>
          <w:sz w:val="22"/>
          <w:szCs w:val="22"/>
        </w:rPr>
      </w:pPr>
    </w:p>
    <w:p w:rsidR="002830EF" w:rsidRDefault="002830EF">
      <w:pPr>
        <w:jc w:val="both"/>
        <w:rPr>
          <w:rFonts w:ascii="New York" w:hAnsi="New York" w:cs="New York"/>
          <w:b/>
          <w:bCs/>
          <w:sz w:val="22"/>
          <w:szCs w:val="22"/>
        </w:rPr>
      </w:pPr>
      <w:r>
        <w:rPr>
          <w:rFonts w:ascii="New York" w:hAnsi="New York" w:cs="New York"/>
          <w:b/>
          <w:bCs/>
          <w:sz w:val="22"/>
          <w:szCs w:val="22"/>
        </w:rPr>
        <w:tab/>
        <w:t>Domingo, 13 de Junho - a partir da 07.00 horas.</w:t>
      </w:r>
    </w:p>
    <w:p w:rsidR="002830EF" w:rsidRDefault="002830EF">
      <w:pPr>
        <w:jc w:val="both"/>
        <w:rPr>
          <w:rFonts w:ascii="New York" w:hAnsi="New York" w:cs="New York"/>
          <w:b/>
          <w:bCs/>
          <w:sz w:val="22"/>
          <w:szCs w:val="22"/>
        </w:rPr>
      </w:pPr>
      <w:r>
        <w:rPr>
          <w:rFonts w:ascii="New York" w:hAnsi="New York" w:cs="New York"/>
          <w:b/>
          <w:bCs/>
          <w:sz w:val="22"/>
          <w:szCs w:val="22"/>
        </w:rPr>
        <w:tab/>
      </w:r>
    </w:p>
    <w:p w:rsidR="002830EF" w:rsidRDefault="002830EF">
      <w:pPr>
        <w:jc w:val="both"/>
        <w:rPr>
          <w:rFonts w:ascii="New York" w:hAnsi="New York" w:cs="New York"/>
          <w:b/>
          <w:bCs/>
          <w:sz w:val="22"/>
          <w:szCs w:val="22"/>
        </w:rPr>
      </w:pPr>
      <w:r>
        <w:rPr>
          <w:rFonts w:ascii="New York" w:hAnsi="New York" w:cs="New York"/>
          <w:b/>
          <w:bCs/>
          <w:sz w:val="22"/>
          <w:szCs w:val="22"/>
        </w:rPr>
        <w:tab/>
        <w:t>Podemos ser contactados para:</w:t>
      </w:r>
    </w:p>
    <w:p w:rsidR="002830EF" w:rsidRDefault="002830EF">
      <w:pPr>
        <w:jc w:val="both"/>
        <w:rPr>
          <w:rFonts w:ascii="New York" w:hAnsi="New York" w:cs="New York"/>
          <w:b/>
          <w:bCs/>
          <w:sz w:val="22"/>
          <w:szCs w:val="22"/>
        </w:rPr>
      </w:pPr>
      <w:r>
        <w:rPr>
          <w:rFonts w:ascii="New York" w:hAnsi="New York" w:cs="New York"/>
          <w:b/>
          <w:bCs/>
          <w:sz w:val="22"/>
          <w:szCs w:val="22"/>
        </w:rPr>
        <w:tab/>
        <w:t>Avª. D. Carlos I, 134 - 1249-104 Lisboa</w:t>
      </w:r>
    </w:p>
    <w:p w:rsidR="002830EF" w:rsidRDefault="002830EF">
      <w:pPr>
        <w:jc w:val="both"/>
        <w:rPr>
          <w:rFonts w:ascii="New York" w:hAnsi="New York" w:cs="New York"/>
          <w:b/>
          <w:bCs/>
          <w:sz w:val="22"/>
          <w:szCs w:val="22"/>
        </w:rPr>
      </w:pPr>
      <w:r>
        <w:rPr>
          <w:rFonts w:ascii="New York" w:hAnsi="New York" w:cs="New York"/>
          <w:b/>
          <w:bCs/>
          <w:sz w:val="22"/>
          <w:szCs w:val="22"/>
        </w:rPr>
        <w:tab/>
        <w:t xml:space="preserve">Telefones – 01-390 51 10 ; 01-395 21 31   </w:t>
      </w:r>
    </w:p>
    <w:p w:rsidR="002830EF" w:rsidRDefault="002830EF">
      <w:pPr>
        <w:ind w:firstLine="720"/>
        <w:jc w:val="both"/>
        <w:rPr>
          <w:rFonts w:ascii="New York" w:hAnsi="New York" w:cs="New York"/>
          <w:b/>
          <w:bCs/>
          <w:sz w:val="22"/>
          <w:szCs w:val="22"/>
        </w:rPr>
      </w:pPr>
      <w:r>
        <w:rPr>
          <w:rFonts w:ascii="New York" w:hAnsi="New York" w:cs="New York"/>
          <w:b/>
          <w:bCs/>
          <w:sz w:val="22"/>
          <w:szCs w:val="22"/>
        </w:rPr>
        <w:t>Nº Azul 0808200142 (custo de chamada local)</w:t>
      </w:r>
    </w:p>
    <w:p w:rsidR="002830EF" w:rsidRDefault="002830EF">
      <w:pPr>
        <w:jc w:val="both"/>
        <w:rPr>
          <w:rFonts w:ascii="New York" w:hAnsi="New York" w:cs="New York"/>
          <w:b/>
          <w:bCs/>
          <w:sz w:val="22"/>
          <w:szCs w:val="22"/>
        </w:rPr>
      </w:pPr>
      <w:r>
        <w:rPr>
          <w:rFonts w:ascii="New York" w:hAnsi="New York" w:cs="New York"/>
          <w:b/>
          <w:bCs/>
          <w:sz w:val="22"/>
          <w:szCs w:val="22"/>
        </w:rPr>
        <w:t xml:space="preserve">        </w:t>
      </w:r>
      <w:r>
        <w:rPr>
          <w:rFonts w:ascii="New York" w:hAnsi="New York" w:cs="New York"/>
          <w:b/>
          <w:bCs/>
          <w:sz w:val="22"/>
          <w:szCs w:val="22"/>
        </w:rPr>
        <w:tab/>
        <w:t>Fax – 01-390 92 64</w:t>
      </w:r>
    </w:p>
    <w:p w:rsidR="002830EF" w:rsidRDefault="002830EF">
      <w:pPr>
        <w:jc w:val="both"/>
        <w:rPr>
          <w:rFonts w:ascii="New York" w:hAnsi="New York" w:cs="New York"/>
          <w:b/>
          <w:bCs/>
          <w:sz w:val="22"/>
          <w:szCs w:val="22"/>
        </w:rPr>
      </w:pPr>
      <w:r>
        <w:rPr>
          <w:rFonts w:ascii="New York" w:hAnsi="New York" w:cs="New York"/>
          <w:b/>
          <w:bCs/>
          <w:sz w:val="22"/>
          <w:szCs w:val="22"/>
        </w:rPr>
        <w:tab/>
        <w:t>E-mail: stape @ mail.telepac.pt</w:t>
      </w:r>
      <w:r>
        <w:rPr>
          <w:rFonts w:ascii="New York" w:hAnsi="New York" w:cs="New York"/>
          <w:b/>
          <w:bCs/>
          <w:sz w:val="22"/>
          <w:szCs w:val="22"/>
        </w:rPr>
        <w:tab/>
      </w:r>
    </w:p>
    <w:p w:rsidR="002830EF" w:rsidRDefault="002830EF">
      <w:pPr>
        <w:jc w:val="both"/>
        <w:rPr>
          <w:rFonts w:ascii="New York" w:hAnsi="New York" w:cs="New York"/>
          <w:b/>
          <w:bCs/>
          <w:sz w:val="22"/>
          <w:szCs w:val="22"/>
        </w:rPr>
      </w:pPr>
      <w:r>
        <w:rPr>
          <w:rFonts w:ascii="New York" w:hAnsi="New York" w:cs="New York"/>
          <w:b/>
          <w:bCs/>
          <w:sz w:val="22"/>
          <w:szCs w:val="22"/>
        </w:rPr>
        <w:tab/>
        <w:t xml:space="preserve">   </w:t>
      </w:r>
    </w:p>
    <w:p w:rsidR="002830EF" w:rsidRDefault="002830EF">
      <w:pPr>
        <w:jc w:val="both"/>
        <w:rPr>
          <w:rFonts w:ascii="New York" w:hAnsi="New York" w:cs="New York"/>
          <w:sz w:val="22"/>
          <w:szCs w:val="22"/>
        </w:rPr>
      </w:pPr>
    </w:p>
    <w:p w:rsidR="002830EF" w:rsidRDefault="002830EF">
      <w:pPr>
        <w:rPr>
          <w:rFonts w:ascii="New York" w:hAnsi="New York" w:cs="New York"/>
          <w:b/>
          <w:bCs/>
          <w:sz w:val="22"/>
          <w:szCs w:val="22"/>
        </w:rPr>
      </w:pPr>
    </w:p>
    <w:p w:rsidR="002830EF" w:rsidRDefault="002830EF">
      <w:pPr>
        <w:pStyle w:val="Corpodetexto2"/>
        <w:rPr>
          <w:rFonts w:ascii="New York" w:hAnsi="New York" w:cs="New York"/>
          <w:sz w:val="22"/>
          <w:szCs w:val="22"/>
        </w:rPr>
      </w:pPr>
      <w:r>
        <w:rPr>
          <w:rFonts w:ascii="New York" w:hAnsi="New York" w:cs="New York"/>
          <w:sz w:val="22"/>
          <w:szCs w:val="22"/>
        </w:rPr>
        <w:t>2.</w:t>
      </w:r>
      <w:r>
        <w:rPr>
          <w:rFonts w:ascii="New York" w:hAnsi="New York" w:cs="New York"/>
          <w:sz w:val="22"/>
          <w:szCs w:val="22"/>
        </w:rPr>
        <w:tab/>
        <w:t>INTERVENÇÃO DAS COMISSÕES RECENSEADORAS / JUNTAS DE FREGUESIA</w:t>
      </w:r>
    </w:p>
    <w:p w:rsidR="002830EF" w:rsidRDefault="002830EF">
      <w:pPr>
        <w:rPr>
          <w:rFonts w:ascii="New York" w:hAnsi="New York" w:cs="New York"/>
          <w:b/>
          <w:bCs/>
          <w:sz w:val="22"/>
          <w:szCs w:val="22"/>
        </w:rPr>
      </w:pPr>
    </w:p>
    <w:p w:rsidR="002830EF" w:rsidRDefault="002830EF">
      <w:pPr>
        <w:rPr>
          <w:rFonts w:ascii="New York" w:hAnsi="New York" w:cs="New York"/>
          <w:b/>
          <w:bCs/>
          <w:sz w:val="22"/>
          <w:szCs w:val="22"/>
        </w:rPr>
      </w:pPr>
      <w:r>
        <w:rPr>
          <w:rFonts w:ascii="New York" w:hAnsi="New York" w:cs="New York"/>
          <w:b/>
          <w:bCs/>
          <w:sz w:val="22"/>
          <w:szCs w:val="22"/>
        </w:rPr>
        <w:tab/>
      </w:r>
    </w:p>
    <w:p w:rsidR="002830EF" w:rsidRDefault="002830EF">
      <w:pPr>
        <w:rPr>
          <w:rFonts w:ascii="New York" w:hAnsi="New York" w:cs="New York"/>
          <w:b/>
          <w:bCs/>
          <w:sz w:val="22"/>
          <w:szCs w:val="22"/>
        </w:rPr>
      </w:pPr>
      <w:r>
        <w:rPr>
          <w:rFonts w:ascii="New York" w:hAnsi="New York" w:cs="New York"/>
          <w:sz w:val="22"/>
          <w:szCs w:val="22"/>
        </w:rPr>
        <w:tab/>
      </w:r>
      <w:r>
        <w:rPr>
          <w:rFonts w:ascii="New York" w:hAnsi="New York" w:cs="New York"/>
          <w:b/>
          <w:bCs/>
          <w:sz w:val="22"/>
          <w:szCs w:val="22"/>
        </w:rPr>
        <w:t>2.1</w:t>
      </w:r>
      <w:r>
        <w:rPr>
          <w:rFonts w:ascii="New York" w:hAnsi="New York" w:cs="New York"/>
          <w:b/>
          <w:bCs/>
          <w:sz w:val="22"/>
          <w:szCs w:val="22"/>
        </w:rPr>
        <w:tab/>
        <w:t>DIREITO DE VOTO</w:t>
      </w:r>
    </w:p>
    <w:p w:rsidR="002830EF" w:rsidRDefault="002830EF">
      <w:pPr>
        <w:rPr>
          <w:rFonts w:ascii="New York" w:hAnsi="New York" w:cs="New York"/>
          <w:b/>
          <w:bCs/>
          <w:sz w:val="22"/>
          <w:szCs w:val="22"/>
        </w:rPr>
      </w:pPr>
    </w:p>
    <w:p w:rsidR="002830EF" w:rsidRDefault="002830EF">
      <w:pPr>
        <w:jc w:val="both"/>
        <w:rPr>
          <w:rFonts w:ascii="New York" w:hAnsi="New York" w:cs="New York"/>
          <w:sz w:val="22"/>
          <w:szCs w:val="22"/>
        </w:rPr>
      </w:pPr>
      <w:r>
        <w:rPr>
          <w:rFonts w:ascii="New York" w:hAnsi="New York" w:cs="New York"/>
          <w:b/>
          <w:bCs/>
          <w:sz w:val="22"/>
          <w:szCs w:val="22"/>
        </w:rPr>
        <w:tab/>
      </w:r>
      <w:r>
        <w:rPr>
          <w:rFonts w:ascii="New York" w:hAnsi="New York" w:cs="New York"/>
          <w:sz w:val="22"/>
          <w:szCs w:val="22"/>
        </w:rPr>
        <w:t>Nesta eleição serão utilizados os cadernos de recenseamento resultantes do período de actualização do recenseamento eleitoral que decorreu entre  29 de Março e 14 de Abril de 1999 (19 de Abril para os eleitores com 17 anos que completem 18 até 13 de Junho). Assim, todos os cidadãos nacionais recenseados, poderão exercer o seu direito de voto, e além deles, também os cidadãos da União Europeia, não nacionais do Estado Português (UE). Os outros estrangeiros (ER) não são eleitores do Parlamento Europeu.</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pStyle w:val="Avanodecorpodetexto2"/>
        <w:rPr>
          <w:rFonts w:ascii="New York" w:hAnsi="New York" w:cs="New York"/>
          <w:b/>
          <w:bCs/>
          <w:sz w:val="22"/>
          <w:szCs w:val="22"/>
        </w:rPr>
      </w:pPr>
      <w:r>
        <w:rPr>
          <w:rFonts w:ascii="New York" w:hAnsi="New York" w:cs="New York"/>
          <w:b/>
          <w:bCs/>
          <w:sz w:val="22"/>
          <w:szCs w:val="22"/>
        </w:rPr>
        <w:t>2.2</w:t>
      </w:r>
      <w:r>
        <w:rPr>
          <w:rFonts w:ascii="New York" w:hAnsi="New York" w:cs="New York"/>
          <w:b/>
          <w:bCs/>
          <w:sz w:val="22"/>
          <w:szCs w:val="22"/>
        </w:rPr>
        <w:tab/>
        <w:t>INALTERABILIDADE DOS CADERNOS ELEITORAIS (LEI Nº 13/99, DE 22 DE MARÇO)</w:t>
      </w:r>
    </w:p>
    <w:p w:rsidR="002830EF" w:rsidRDefault="002830EF">
      <w:pPr>
        <w:jc w:val="both"/>
        <w:rPr>
          <w:rFonts w:ascii="New York" w:hAnsi="New York" w:cs="New York"/>
          <w:b/>
          <w:bCs/>
          <w:smallCaps/>
          <w:sz w:val="22"/>
          <w:szCs w:val="22"/>
        </w:rPr>
      </w:pPr>
      <w:r>
        <w:rPr>
          <w:rFonts w:ascii="New York" w:hAnsi="New York" w:cs="New York"/>
          <w:b/>
          <w:bCs/>
          <w:smallCaps/>
          <w:sz w:val="22"/>
          <w:szCs w:val="22"/>
        </w:rPr>
        <w:t xml:space="preserve">   </w:t>
      </w:r>
      <w:r>
        <w:rPr>
          <w:rFonts w:ascii="New York" w:hAnsi="New York" w:cs="New York"/>
          <w:b/>
          <w:bCs/>
          <w:smallCaps/>
          <w:sz w:val="22"/>
          <w:szCs w:val="22"/>
        </w:rPr>
        <w:tab/>
      </w:r>
    </w:p>
    <w:p w:rsidR="002830EF" w:rsidRDefault="002830EF">
      <w:pPr>
        <w:jc w:val="both"/>
        <w:rPr>
          <w:rFonts w:ascii="New York" w:hAnsi="New York" w:cs="New York"/>
          <w:sz w:val="22"/>
          <w:szCs w:val="22"/>
        </w:rPr>
      </w:pPr>
      <w:r>
        <w:rPr>
          <w:rFonts w:ascii="New York" w:hAnsi="New York" w:cs="New York"/>
          <w:sz w:val="22"/>
          <w:szCs w:val="22"/>
        </w:rPr>
        <w:lastRenderedPageBreak/>
        <w:t xml:space="preserve"> </w:t>
      </w:r>
      <w:r>
        <w:rPr>
          <w:rFonts w:ascii="New York" w:hAnsi="New York" w:cs="New York"/>
          <w:sz w:val="22"/>
          <w:szCs w:val="22"/>
        </w:rPr>
        <w:tab/>
        <w:t>O período de inalterabilidade dos cadernos de recenseamento decorre entre 29 de Maio e 13 de Junho (artº 59º).</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Para cumprimento deste período as Comissões Recenseadoras devem:</w:t>
      </w:r>
    </w:p>
    <w:p w:rsidR="002830EF" w:rsidRDefault="002830EF">
      <w:pPr>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b/>
          <w:bCs/>
          <w:sz w:val="22"/>
          <w:szCs w:val="22"/>
        </w:rPr>
        <w:t>a.</w:t>
      </w:r>
      <w:r>
        <w:rPr>
          <w:rFonts w:ascii="New York" w:hAnsi="New York" w:cs="New York"/>
          <w:sz w:val="22"/>
          <w:szCs w:val="22"/>
        </w:rPr>
        <w:tab/>
        <w:t>comunicar ao STAPE até ao dia 22 de Abril todas as alterações ocorridas até à data da suspensão (artº 57º nº1) devendo o STAPE remeter às C.R's, até ao dia 30 de Abril, as listagens resultantes destas alterações (artº 57º nº2)</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b/>
          <w:bCs/>
          <w:sz w:val="22"/>
          <w:szCs w:val="22"/>
        </w:rPr>
        <w:t>b.</w:t>
      </w:r>
      <w:r>
        <w:rPr>
          <w:rFonts w:ascii="New York" w:hAnsi="New York" w:cs="New York"/>
          <w:sz w:val="22"/>
          <w:szCs w:val="22"/>
        </w:rPr>
        <w:tab/>
        <w:t>expor estas listagens nas suas sedes, entre 5 e 10 de Maio, para efeitos de consulta e reclamação dos interessados  (artºs. 57º nº4 e 60º a 65º).</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Durante este período, pode qualquer eleitor ou partido político reclamar, por escrito, perante a C.R. das omissões ou inscrições indevidas (artº 60º nº1).</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No caso de reclamação por inscrição indevida a C.R. dá imediato conhecimento ao eleitor para, querendo, responder no prazo de dois dias (artº 60º nº 2).</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 C.R. decide as reclamações nos dois seguintes à sua apresentação e afixa imediatamente a sua decisão (artº 60º nº3).</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Das decisões da CR's cabe recurso para o Tribunal da Comarca respectiva (artº 61º nº1).</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Das decisões do Tribunal de Comarca cabe recurso para o Tribunal Constitucional (artº 61º nº 4).</w:t>
      </w:r>
    </w:p>
    <w:p w:rsidR="002830EF" w:rsidRDefault="002830EF">
      <w:pPr>
        <w:ind w:firstLine="720"/>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O prazo para interposição de recurso é de cinco dias a contar da afixação da decisão da C.R. ou da decisão do Tribunal de Comarca (artº 62º).</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firstLine="720"/>
        <w:jc w:val="both"/>
        <w:rPr>
          <w:rFonts w:ascii="New York" w:hAnsi="New York" w:cs="New York"/>
          <w:sz w:val="22"/>
          <w:szCs w:val="22"/>
        </w:rPr>
      </w:pPr>
      <w:r>
        <w:rPr>
          <w:rFonts w:ascii="New York" w:hAnsi="New York" w:cs="New York"/>
          <w:sz w:val="22"/>
          <w:szCs w:val="22"/>
        </w:rPr>
        <w:t>Decidida a reclamação e esgotado o prazo de recurso a C.R. comunica ao STAPE, no prazo de cinco dias, a decisão, se dela resultar qualquer alteração na Base de Dados do Recenseamento Eleitoral (artº 60º nº4).</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jc w:val="both"/>
        <w:rPr>
          <w:rFonts w:ascii="New York" w:hAnsi="New York" w:cs="New York"/>
          <w:sz w:val="22"/>
          <w:szCs w:val="22"/>
        </w:rPr>
      </w:pPr>
    </w:p>
    <w:p w:rsidR="002830EF" w:rsidRDefault="002830EF">
      <w:pPr>
        <w:jc w:val="both"/>
        <w:rPr>
          <w:rFonts w:ascii="New York" w:hAnsi="New York" w:cs="New York"/>
          <w:b/>
          <w:bCs/>
          <w:sz w:val="22"/>
          <w:szCs w:val="22"/>
        </w:rPr>
      </w:pPr>
      <w:r>
        <w:rPr>
          <w:rFonts w:ascii="New York" w:hAnsi="New York" w:cs="New York"/>
          <w:b/>
          <w:bCs/>
          <w:sz w:val="22"/>
          <w:szCs w:val="22"/>
        </w:rPr>
        <w:tab/>
        <w:t>2.3</w:t>
      </w:r>
      <w:r>
        <w:rPr>
          <w:rFonts w:ascii="New York" w:hAnsi="New York" w:cs="New York"/>
          <w:b/>
          <w:bCs/>
          <w:sz w:val="22"/>
          <w:szCs w:val="22"/>
        </w:rPr>
        <w:tab/>
        <w:t>CERTIDÕES DE ELEITOR - APRESENTAÇÃO DE CANDIDATURAS</w:t>
      </w:r>
    </w:p>
    <w:p w:rsidR="002830EF" w:rsidRDefault="002830EF">
      <w:pPr>
        <w:jc w:val="both"/>
        <w:rPr>
          <w:rFonts w:ascii="New York" w:hAnsi="New York" w:cs="New York"/>
          <w:b/>
          <w:bCs/>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Entre os dias 3 e 19 de Abril decorre o período destinado à apresentação de candidaturas pelos partidos políticos e coligações. De entre os documentos necessários à instrução do processo de candidatura destaca-se a </w:t>
      </w:r>
      <w:r>
        <w:rPr>
          <w:rFonts w:ascii="New York" w:hAnsi="New York" w:cs="New York"/>
          <w:b/>
          <w:bCs/>
          <w:sz w:val="22"/>
          <w:szCs w:val="22"/>
        </w:rPr>
        <w:t xml:space="preserve">certidão de inscrição no recenseamento eleitoral </w:t>
      </w:r>
      <w:r>
        <w:rPr>
          <w:rFonts w:ascii="New York" w:hAnsi="New York" w:cs="New York"/>
          <w:sz w:val="22"/>
          <w:szCs w:val="22"/>
        </w:rPr>
        <w:t>que cada candidato deve obter</w:t>
      </w:r>
      <w:r>
        <w:rPr>
          <w:rFonts w:ascii="New York" w:hAnsi="New York" w:cs="New York"/>
          <w:b/>
          <w:bCs/>
          <w:sz w:val="22"/>
          <w:szCs w:val="22"/>
        </w:rPr>
        <w:t xml:space="preserve">. </w:t>
      </w:r>
      <w:r>
        <w:rPr>
          <w:rFonts w:ascii="New York" w:hAnsi="New York" w:cs="New York"/>
          <w:sz w:val="22"/>
          <w:szCs w:val="22"/>
        </w:rPr>
        <w:t>Assim, as</w:t>
      </w:r>
      <w:r>
        <w:rPr>
          <w:rFonts w:ascii="New York" w:hAnsi="New York" w:cs="New York"/>
          <w:b/>
          <w:bCs/>
          <w:sz w:val="22"/>
          <w:szCs w:val="22"/>
        </w:rPr>
        <w:t xml:space="preserve"> Comissões Recenseadoras </w:t>
      </w:r>
      <w:r>
        <w:rPr>
          <w:rFonts w:ascii="New York" w:hAnsi="New York" w:cs="New York"/>
          <w:sz w:val="22"/>
          <w:szCs w:val="22"/>
        </w:rPr>
        <w:t>devem passar, a pedido de qualquer interessado,</w:t>
      </w:r>
      <w:r>
        <w:rPr>
          <w:rFonts w:ascii="New York" w:hAnsi="New York" w:cs="New York"/>
          <w:b/>
          <w:bCs/>
          <w:sz w:val="22"/>
          <w:szCs w:val="22"/>
        </w:rPr>
        <w:t xml:space="preserve"> no prazo de 3 dias</w:t>
      </w:r>
      <w:r>
        <w:rPr>
          <w:rFonts w:ascii="New York" w:hAnsi="New York" w:cs="New York"/>
          <w:sz w:val="22"/>
          <w:szCs w:val="22"/>
        </w:rPr>
        <w:t>, as certidões (artº 69º e alínea b) do nº 4 do artº 24º da lei nº 14/79) indicando o fim e a eleição a que se destinam.</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firstLine="720"/>
        <w:jc w:val="both"/>
        <w:rPr>
          <w:rFonts w:ascii="New York" w:hAnsi="New York" w:cs="New York"/>
          <w:sz w:val="22"/>
          <w:szCs w:val="22"/>
        </w:rPr>
      </w:pPr>
      <w:r>
        <w:rPr>
          <w:rFonts w:ascii="New York" w:hAnsi="New York" w:cs="New York"/>
          <w:sz w:val="22"/>
          <w:szCs w:val="22"/>
        </w:rPr>
        <w:t>As C.R .'s  devem certificar, para além do nome e do nº de inscrição do eleitor, todos os outros elementos identificativos discriminados no nº 2 do artº 24 (idade, filiação, naturalidade, residência, nº., arquivo e data do B.I. se tiver) exceptuando, evidentemente, a profissão que é um elemento não constante do verbete de inscrição e que será declarada pelo próprio requerente.</w:t>
      </w: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tab/>
        <w:t>2.4.</w:t>
      </w:r>
      <w:r>
        <w:rPr>
          <w:rFonts w:ascii="New York" w:hAnsi="New York" w:cs="New York"/>
          <w:b/>
          <w:bCs/>
          <w:smallCaps/>
          <w:sz w:val="22"/>
          <w:szCs w:val="22"/>
        </w:rPr>
        <w:tab/>
        <w:t xml:space="preserve">ASSEMBLEIAS/SECÇÕES DE VOTO - CONSTITUIÇÃO </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O Presidente da Junta Freguesia  pode recorrer,  para o Governador Civil, da decisão do Presidente da Câmara sobre os </w:t>
      </w:r>
      <w:r>
        <w:rPr>
          <w:rFonts w:ascii="New York" w:hAnsi="New York" w:cs="New York"/>
          <w:b/>
          <w:bCs/>
          <w:sz w:val="22"/>
          <w:szCs w:val="22"/>
        </w:rPr>
        <w:t>desdobramentos</w:t>
      </w:r>
      <w:r>
        <w:rPr>
          <w:rFonts w:ascii="New York" w:hAnsi="New York" w:cs="New York"/>
          <w:sz w:val="22"/>
          <w:szCs w:val="22"/>
        </w:rPr>
        <w:t xml:space="preserve"> das assembleias eleitorais.   Tal recurso é feito </w:t>
      </w:r>
      <w:r>
        <w:rPr>
          <w:rFonts w:ascii="New York" w:hAnsi="New York" w:cs="New York"/>
          <w:b/>
          <w:bCs/>
          <w:sz w:val="22"/>
          <w:szCs w:val="22"/>
        </w:rPr>
        <w:t xml:space="preserve">no prazo de dois dias </w:t>
      </w:r>
      <w:r>
        <w:rPr>
          <w:rFonts w:ascii="New York" w:hAnsi="New York" w:cs="New York"/>
          <w:sz w:val="22"/>
          <w:szCs w:val="22"/>
        </w:rPr>
        <w:t xml:space="preserve"> após a publicação do edital que os fixa -  portanto até 11 de Maio (artº 40º nº4).</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Nas Regiões Autónomas o recurso é feito para o respectivo Ministro da República.</w:t>
      </w: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2.5.</w:t>
      </w:r>
      <w:r>
        <w:rPr>
          <w:rFonts w:ascii="New York" w:hAnsi="New York" w:cs="New York"/>
          <w:b/>
          <w:bCs/>
          <w:smallCaps/>
          <w:sz w:val="22"/>
          <w:szCs w:val="22"/>
        </w:rPr>
        <w:tab/>
        <w:t>MESAS DAS ASSEMBLEIAS ELEITORAIS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O Presidente da Junta de Freguesia (J.F.) deve </w:t>
      </w:r>
      <w:r>
        <w:rPr>
          <w:rFonts w:ascii="New York" w:hAnsi="New York" w:cs="New York"/>
          <w:b/>
          <w:bCs/>
          <w:sz w:val="22"/>
          <w:szCs w:val="22"/>
        </w:rPr>
        <w:t>convocar os delegados das listas</w:t>
      </w:r>
      <w:r>
        <w:rPr>
          <w:rFonts w:ascii="New York" w:hAnsi="New York" w:cs="New York"/>
          <w:sz w:val="22"/>
          <w:szCs w:val="22"/>
        </w:rPr>
        <w:t xml:space="preserve"> concorrentes ao acto eleitoral para que se reunam na sede da J.F. entre os dias</w:t>
      </w:r>
      <w:r>
        <w:rPr>
          <w:rFonts w:ascii="New York" w:hAnsi="New York" w:cs="New York"/>
          <w:b/>
          <w:bCs/>
          <w:sz w:val="22"/>
          <w:szCs w:val="22"/>
        </w:rPr>
        <w:t xml:space="preserve"> 25 e 27 de Maio </w:t>
      </w:r>
      <w:r>
        <w:rPr>
          <w:rFonts w:ascii="New York" w:hAnsi="New York" w:cs="New York"/>
          <w:sz w:val="22"/>
          <w:szCs w:val="22"/>
        </w:rPr>
        <w:t xml:space="preserve">para proceder á escolha dos membros das mesas das assembleias ou secções de voto (artº 47º nº1), </w:t>
      </w:r>
      <w:r>
        <w:rPr>
          <w:rFonts w:ascii="New York" w:hAnsi="New York" w:cs="New York"/>
          <w:b/>
          <w:bCs/>
          <w:sz w:val="22"/>
          <w:szCs w:val="22"/>
        </w:rPr>
        <w:t xml:space="preserve">comunicando imediatamente essa escolha ao Presidente da C.M.. </w:t>
      </w:r>
      <w:r>
        <w:rPr>
          <w:rFonts w:ascii="New York" w:hAnsi="New York" w:cs="New York"/>
          <w:sz w:val="22"/>
          <w:szCs w:val="22"/>
        </w:rPr>
        <w:t>Antecipadamente, deve o Presidente da J.F. indagar junto da respectiva C.M. quais os partidos e coligações que indicaram delegados para poder fazer a convocatória individual, devendo também afixar uma outra nos locais de estilo (ver, em anexo, modelo PE-1) para o caso de não ter obtido essa informação a tempo.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r>
        <w:rPr>
          <w:rFonts w:ascii="New York" w:hAnsi="New York" w:cs="New York"/>
          <w:sz w:val="22"/>
          <w:szCs w:val="22"/>
        </w:rPr>
        <w:tab/>
        <w:t>Passados esses trâmites (nºs 1,2 e 3 artº 47º) a J.F. publicará edital (que lhe será enviado pela C.M.) com os nomes dos membros escolhidos pelos delegados ou pela Câmara (artº 47º nº 4).</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Serão participados à J.F. pela C.M. até ao dia 8 de Junho todas as nomeações de membros de mesa da área da respectiva freguesia (artº 47º nº 6). O modo desta participação poderá traduzir-se no envio de cópia dos alvarás de nomeação.</w:t>
      </w:r>
    </w:p>
    <w:p w:rsidR="002830EF" w:rsidRDefault="002830EF">
      <w:pPr>
        <w:jc w:val="both"/>
        <w:rPr>
          <w:rFonts w:ascii="New York" w:hAnsi="New York" w:cs="New York"/>
          <w:sz w:val="22"/>
          <w:szCs w:val="22"/>
        </w:rPr>
      </w:pPr>
    </w:p>
    <w:p w:rsidR="002830EF" w:rsidRDefault="002830EF">
      <w:pPr>
        <w:jc w:val="both"/>
        <w:rPr>
          <w:rFonts w:ascii="New York" w:hAnsi="New York" w:cs="New York"/>
          <w:b/>
          <w:bCs/>
          <w:sz w:val="22"/>
          <w:szCs w:val="22"/>
        </w:rPr>
      </w:pPr>
      <w:r>
        <w:rPr>
          <w:rFonts w:ascii="New York" w:hAnsi="New York" w:cs="New York"/>
          <w:sz w:val="22"/>
          <w:szCs w:val="22"/>
        </w:rPr>
        <w:tab/>
      </w:r>
      <w:r>
        <w:rPr>
          <w:rFonts w:ascii="New York" w:hAnsi="New York" w:cs="New York"/>
          <w:b/>
          <w:bCs/>
          <w:sz w:val="22"/>
          <w:szCs w:val="22"/>
        </w:rPr>
        <w:t>No próprio dia das eleições, se até uma hora após a hora marcada para a abertura da assembleia ou secção de voto, fôr impossível constituir alguma mesa por não estarem presentes os membros indispensáveis ao seu funcionamento, o Presidente da J.F. designa, mediante acordo unânime dos delegados das listas presentes, substitutos dos membros ausentes, de entre os cidadãos eleitores inscritos nessa assembleia ou secção de voto (artº 48, nº 4).</w:t>
      </w:r>
    </w:p>
    <w:p w:rsidR="002830EF" w:rsidRDefault="002830EF">
      <w:pPr>
        <w:jc w:val="both"/>
        <w:rPr>
          <w:rFonts w:ascii="New York" w:hAnsi="New York" w:cs="New York"/>
          <w:b/>
          <w:bCs/>
          <w:sz w:val="22"/>
          <w:szCs w:val="22"/>
        </w:rPr>
      </w:pPr>
    </w:p>
    <w:p w:rsidR="002830EF" w:rsidRDefault="002830EF">
      <w:pPr>
        <w:jc w:val="both"/>
        <w:rPr>
          <w:rFonts w:ascii="New York" w:hAnsi="New York" w:cs="New York"/>
          <w:sz w:val="22"/>
          <w:szCs w:val="22"/>
        </w:rPr>
      </w:pPr>
      <w:r>
        <w:rPr>
          <w:rFonts w:ascii="New York" w:hAnsi="New York" w:cs="New York"/>
          <w:b/>
          <w:bCs/>
          <w:sz w:val="22"/>
          <w:szCs w:val="22"/>
        </w:rPr>
        <w:tab/>
      </w:r>
      <w:r>
        <w:rPr>
          <w:rFonts w:ascii="New York" w:hAnsi="New York" w:cs="New York"/>
          <w:sz w:val="22"/>
          <w:szCs w:val="22"/>
        </w:rPr>
        <w:t>Por esse motivo devem os presidentes da J.F. acompanhar no próprio dia da eleição, ou maneira  mais eficiente possível, e desde bem cedo, todo o processo de constituição das mesas na área das respectivas freguesias.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jc w:val="both"/>
        <w:rPr>
          <w:rFonts w:ascii="New York" w:hAnsi="New York" w:cs="New York"/>
          <w:b/>
          <w:bCs/>
          <w:sz w:val="22"/>
          <w:szCs w:val="22"/>
        </w:rPr>
      </w:pPr>
      <w:r>
        <w:rPr>
          <w:rFonts w:ascii="New York" w:hAnsi="New York" w:cs="New York"/>
          <w:b/>
          <w:bCs/>
          <w:sz w:val="22"/>
          <w:szCs w:val="22"/>
        </w:rPr>
        <w:tab/>
        <w:t>2.6.</w:t>
      </w:r>
      <w:r>
        <w:rPr>
          <w:rFonts w:ascii="New York" w:hAnsi="New York" w:cs="New York"/>
          <w:b/>
          <w:bCs/>
          <w:sz w:val="22"/>
          <w:szCs w:val="22"/>
        </w:rPr>
        <w:tab/>
        <w:t>CADERNOS DE RECENSEAMENTO (PARA AS MESAS ELEITORAIS)</w:t>
      </w:r>
    </w:p>
    <w:p w:rsidR="002830EF" w:rsidRDefault="002830EF">
      <w:pPr>
        <w:jc w:val="both"/>
        <w:rPr>
          <w:rFonts w:ascii="New York" w:hAnsi="New York" w:cs="New York"/>
          <w:b/>
          <w:bCs/>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As Comissões Recenseadoras (em estreita colaboração com as C.M.) devem fornecer às mesas das assembleias ou secções de voto duas cópias ou fotocópias autenticadas dos cadernos de recenseamento. Esta entrega deve ser feita o mais tardar até 11 de Junho (artº 51º).</w:t>
      </w:r>
    </w:p>
    <w:p w:rsidR="002830EF" w:rsidRDefault="002830EF">
      <w:pPr>
        <w:jc w:val="both"/>
        <w:rPr>
          <w:rFonts w:ascii="New York" w:hAnsi="New York" w:cs="New York"/>
          <w:sz w:val="22"/>
          <w:szCs w:val="22"/>
        </w:rPr>
      </w:pPr>
    </w:p>
    <w:p w:rsidR="002830EF" w:rsidRDefault="002830EF">
      <w:pPr>
        <w:jc w:val="both"/>
        <w:rPr>
          <w:rFonts w:ascii="New York" w:hAnsi="New York" w:cs="New York"/>
          <w:b/>
          <w:bCs/>
          <w:sz w:val="22"/>
          <w:szCs w:val="22"/>
        </w:rPr>
      </w:pPr>
      <w:r>
        <w:rPr>
          <w:rFonts w:ascii="New York" w:hAnsi="New York" w:cs="New York"/>
          <w:sz w:val="22"/>
          <w:szCs w:val="22"/>
        </w:rPr>
        <w:tab/>
        <w:t xml:space="preserve">Quando haja desdobramento em secções de voto, essas cópias abrangerão apenas as folhas correspondentes aos eleitores que tenham de votar em cada uma delas, devendo o seu número </w:t>
      </w:r>
      <w:r>
        <w:rPr>
          <w:rFonts w:ascii="New York" w:hAnsi="New York" w:cs="New York"/>
          <w:b/>
          <w:bCs/>
          <w:sz w:val="22"/>
          <w:szCs w:val="22"/>
        </w:rPr>
        <w:t>não ultrapassar sensivelmente 1.000 eleitores.</w:t>
      </w:r>
      <w:r>
        <w:rPr>
          <w:rFonts w:ascii="New York" w:hAnsi="New York" w:cs="New York"/>
          <w:b/>
          <w:bCs/>
          <w:sz w:val="22"/>
          <w:szCs w:val="22"/>
        </w:rPr>
        <w:tab/>
        <w:t xml:space="preserve"> </w:t>
      </w:r>
      <w:r>
        <w:rPr>
          <w:rFonts w:ascii="New York" w:hAnsi="New York" w:cs="New York"/>
          <w:b/>
          <w:bCs/>
          <w:sz w:val="22"/>
          <w:szCs w:val="22"/>
        </w:rPr>
        <w:tab/>
        <w:t xml:space="preserve"> </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Deve, porém, atender-se ao que localmente pode vir a ser combinado nesta matéria. Na verdade é admissível que, localmente, para facilitar a entrega de todo o material eleitoral às mesas, a respectiva C.M. implemente um sistema que evite que cada mesa tenha de solicitar directamente à C.R. o fornecimento das cópias, centralizando-se na Câmara essa operação e competindo, portanto, às C.R. fornecer directamente as cópias à C.M.</w:t>
      </w:r>
    </w:p>
    <w:p w:rsidR="002830EF" w:rsidRDefault="002830EF">
      <w:pPr>
        <w:jc w:val="both"/>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tab/>
        <w:t>2.7.</w:t>
      </w:r>
      <w:r>
        <w:rPr>
          <w:rFonts w:ascii="New York" w:hAnsi="New York" w:cs="New York"/>
          <w:b/>
          <w:bCs/>
          <w:smallCaps/>
          <w:sz w:val="22"/>
          <w:szCs w:val="22"/>
        </w:rPr>
        <w:tab/>
        <w:t>PROPAGANDA ELEITORAL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lastRenderedPageBreak/>
        <w:tab/>
        <w:t xml:space="preserve">A J.F. deve estabelecer </w:t>
      </w:r>
      <w:r>
        <w:rPr>
          <w:rFonts w:ascii="New York" w:hAnsi="New York" w:cs="New York"/>
          <w:b/>
          <w:bCs/>
          <w:sz w:val="22"/>
          <w:szCs w:val="22"/>
        </w:rPr>
        <w:t>até ao dia 28 de Maio</w:t>
      </w:r>
      <w:r>
        <w:rPr>
          <w:rFonts w:ascii="New York" w:hAnsi="New York" w:cs="New York"/>
          <w:sz w:val="22"/>
          <w:szCs w:val="22"/>
        </w:rPr>
        <w:t xml:space="preserve"> espaços especiais, em lugares certos, destinados à afixação de cartazes, fotografias, jornais murais, manifestos e avisos, tantos quantas as listas de candidatos propostas às eleições (nº1 e 2 do artº 66º).</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b/>
          <w:bCs/>
          <w:smallCaps/>
          <w:sz w:val="22"/>
          <w:szCs w:val="22"/>
        </w:rPr>
      </w:pPr>
      <w:r>
        <w:rPr>
          <w:rFonts w:ascii="New York" w:hAnsi="New York" w:cs="New York"/>
          <w:b/>
          <w:bCs/>
          <w:smallCaps/>
          <w:sz w:val="22"/>
          <w:szCs w:val="22"/>
        </w:rPr>
        <w:tab/>
        <w:t>2.8.</w:t>
      </w:r>
      <w:r>
        <w:rPr>
          <w:rFonts w:ascii="New York" w:hAnsi="New York" w:cs="New York"/>
          <w:b/>
          <w:bCs/>
          <w:smallCaps/>
          <w:sz w:val="22"/>
          <w:szCs w:val="22"/>
        </w:rPr>
        <w:tab/>
        <w:t>VOTO ANTECIPADO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Até ao dia 11 de Junho último dia útil antes da eleição a J.F. recebe do Presidente da C.M. os envelopes contendo os votos dos cidadãos que votaram antecipadamente, nos termos dos artºs 79º-A,  79º-Be 79º-C. Estes votos deverão ser entregues  às mesas respectivas até às 8 horas do dia da eleição ( nº10 do artº 79º-B).</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b/>
          <w:bCs/>
          <w:smallCaps/>
          <w:sz w:val="22"/>
          <w:szCs w:val="22"/>
        </w:rPr>
      </w:pPr>
      <w:r>
        <w:rPr>
          <w:rFonts w:ascii="New York" w:hAnsi="New York" w:cs="New York"/>
          <w:b/>
          <w:bCs/>
          <w:smallCaps/>
          <w:sz w:val="22"/>
          <w:szCs w:val="22"/>
        </w:rPr>
        <w:tab/>
        <w:t>2.9.</w:t>
      </w:r>
      <w:r>
        <w:rPr>
          <w:rFonts w:ascii="New York" w:hAnsi="New York" w:cs="New York"/>
          <w:b/>
          <w:bCs/>
          <w:smallCaps/>
          <w:sz w:val="22"/>
          <w:szCs w:val="22"/>
        </w:rPr>
        <w:tab/>
        <w:t>ABERTURA NO DIA DA ELEIÇÃO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A J.F. deve estar </w:t>
      </w:r>
      <w:r>
        <w:rPr>
          <w:rFonts w:ascii="New York" w:hAnsi="New York" w:cs="New York"/>
          <w:b/>
          <w:bCs/>
          <w:sz w:val="22"/>
          <w:szCs w:val="22"/>
        </w:rPr>
        <w:t>aberta no dia da eleição</w:t>
      </w:r>
      <w:r>
        <w:rPr>
          <w:rFonts w:ascii="New York" w:hAnsi="New York" w:cs="New York"/>
          <w:sz w:val="22"/>
          <w:szCs w:val="22"/>
        </w:rPr>
        <w:t xml:space="preserve"> para o fornecimento de informações sobre o nº de inscrição no recenseamento aos eleitores que tenham extraviado o seu cartão de eleitor (artº 85º).</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Ainda em conexão com esta matéria acrescenta-se que, sendo previsível que nos dias anteriores ao dia marcado para a eleição  surjam com frequência pedidos de passagem de segundas vias do cartão de eleitor (artº 43º nº 3 da Lei nº 13/99),  poderão as C.R. adoptar, nesses dias, horários especiais de funcionamento.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 passagem de segunda via do cartão é solicitada, pelo eleitor, por escrito, à Comissão Recenseadora, que , após consulta ao STAPE, emite novo cartão com menção de segunda via</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No próprio dia da eleição pode, inclusive aceitar-se que o local de funcionamento da Junta seja próximo das secções de voto se as mesas estiverem situadas no mesmo local e este seja longe do edifício da J.F.. Anote-se, porém, que nestes casos deve ser salvaguardada a segurança dos ficheiros a utilizar.</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Sugere-se que, de qualquer destas medidas, seja dada a máxima publicidade.</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rPr>
          <w:rFonts w:ascii="New York" w:hAnsi="New York" w:cs="New York"/>
          <w:b/>
          <w:bCs/>
          <w:smallCaps/>
          <w:sz w:val="22"/>
          <w:szCs w:val="22"/>
        </w:rPr>
      </w:pPr>
      <w:r>
        <w:rPr>
          <w:rFonts w:ascii="New York" w:hAnsi="New York" w:cs="New York"/>
          <w:b/>
          <w:bCs/>
          <w:smallCaps/>
          <w:sz w:val="22"/>
          <w:szCs w:val="22"/>
        </w:rPr>
        <w:t xml:space="preserve">3. </w:t>
      </w:r>
      <w:r>
        <w:rPr>
          <w:rFonts w:ascii="New York" w:hAnsi="New York" w:cs="New York"/>
          <w:b/>
          <w:bCs/>
          <w:smallCaps/>
          <w:sz w:val="22"/>
          <w:szCs w:val="22"/>
        </w:rPr>
        <w:tab/>
        <w:t xml:space="preserve">INTERVENÇÃO DAS CÂMARAS MUNICIPAIS </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3.1.</w:t>
      </w:r>
      <w:r>
        <w:rPr>
          <w:rFonts w:ascii="New York" w:hAnsi="New York" w:cs="New York"/>
          <w:b/>
          <w:bCs/>
          <w:smallCaps/>
          <w:sz w:val="22"/>
          <w:szCs w:val="22"/>
        </w:rPr>
        <w:tab/>
        <w:t>DIREITO DE VOTO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Nesta eleição serão utilizados os cadernos de recenseamento resultantes do período de actualização do recenseamento eleitoral que decorreu entre 29 de Março e 14 de Abril de 1999 (18 de Abril para os eleitores com 17 anos que completem 18 até 13 de Junho).  Portanto, todos os cidadãos nacionais recenseados, poderão exercer o seu direito de voto, e, além deles, também os cidadãos da União Europeia, não nacionais do Estado Português (UE).  Os outros estrangeiros (ER) não são eleitores do Parlamento Europeu.</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3.2.</w:t>
      </w:r>
      <w:r>
        <w:rPr>
          <w:rFonts w:ascii="New York" w:hAnsi="New York" w:cs="New York"/>
          <w:b/>
          <w:bCs/>
          <w:smallCaps/>
          <w:sz w:val="22"/>
          <w:szCs w:val="22"/>
        </w:rPr>
        <w:tab/>
        <w:t>APRESENTAÇÃO DE CANDIDATURAS E DESISTÊNCIAS</w:t>
      </w:r>
    </w:p>
    <w:p w:rsidR="002830EF" w:rsidRDefault="002830EF">
      <w:pPr>
        <w:jc w:val="both"/>
        <w:rPr>
          <w:rFonts w:ascii="New York" w:hAnsi="New York" w:cs="New York"/>
          <w:b/>
          <w:bCs/>
          <w:smallCaps/>
          <w:sz w:val="22"/>
          <w:szCs w:val="22"/>
        </w:rPr>
      </w:pPr>
    </w:p>
    <w:p w:rsidR="002830EF" w:rsidRDefault="002830EF">
      <w:pPr>
        <w:ind w:left="720" w:firstLine="720"/>
        <w:jc w:val="both"/>
        <w:rPr>
          <w:rFonts w:ascii="New York" w:hAnsi="New York" w:cs="New York"/>
          <w:b/>
          <w:bCs/>
          <w:smallCaps/>
          <w:sz w:val="22"/>
          <w:szCs w:val="22"/>
        </w:rPr>
      </w:pPr>
      <w:r>
        <w:rPr>
          <w:rFonts w:ascii="New York" w:hAnsi="New York" w:cs="New York"/>
          <w:b/>
          <w:bCs/>
          <w:smallCaps/>
          <w:sz w:val="22"/>
          <w:szCs w:val="22"/>
        </w:rPr>
        <w:t xml:space="preserve">A. </w:t>
      </w:r>
      <w:r>
        <w:rPr>
          <w:rFonts w:ascii="New York" w:hAnsi="New York" w:cs="New York"/>
          <w:b/>
          <w:bCs/>
          <w:smallCaps/>
          <w:sz w:val="22"/>
          <w:szCs w:val="22"/>
        </w:rPr>
        <w:tab/>
        <w:t>Publicação das listas (artº 36º nº 1)</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O Presidente da C.M. receberá do Governador Civil (ou Ministro da República), assim que termine o processo contencioso de apresentação das candidaturas (</w:t>
      </w:r>
      <w:r>
        <w:rPr>
          <w:rFonts w:ascii="New York" w:hAnsi="New York" w:cs="New York"/>
          <w:b/>
          <w:bCs/>
          <w:sz w:val="22"/>
          <w:szCs w:val="22"/>
        </w:rPr>
        <w:t>o mais tardar por volta de 12 de Maio)</w:t>
      </w:r>
      <w:r>
        <w:rPr>
          <w:rFonts w:ascii="New York" w:hAnsi="New York" w:cs="New York"/>
          <w:sz w:val="22"/>
          <w:szCs w:val="22"/>
        </w:rPr>
        <w:t>, edital com as listas definitivamente admitidas, devendo afixá-lo à porta do edifício da C.M. (edital modelo PE-40).</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Estas listas  serão novamente publicadas no dia da eleição por editais afixados à porta e no interior das assembleias de voto a cujo presidente são entregues pelo Presidente da C.M., juntamente com os restantes documentos.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O Presidente da C.M. recebe estes segundos editais do Governador Civil (ou Ministro da República) ao mesmo tempo que os boletins de voto.</w:t>
      </w:r>
    </w:p>
    <w:p w:rsidR="002830EF" w:rsidRDefault="002830EF">
      <w:pPr>
        <w:jc w:val="both"/>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sz w:val="22"/>
          <w:szCs w:val="22"/>
        </w:rPr>
        <w:t xml:space="preserve"> </w:t>
      </w:r>
      <w:r>
        <w:rPr>
          <w:rFonts w:ascii="New York" w:hAnsi="New York" w:cs="New York"/>
          <w:sz w:val="22"/>
          <w:szCs w:val="22"/>
        </w:rPr>
        <w:tab/>
      </w:r>
      <w:r>
        <w:rPr>
          <w:rFonts w:ascii="New York" w:hAnsi="New York" w:cs="New York"/>
          <w:sz w:val="22"/>
          <w:szCs w:val="22"/>
        </w:rPr>
        <w:tab/>
      </w:r>
      <w:r>
        <w:rPr>
          <w:rFonts w:ascii="New York" w:hAnsi="New York" w:cs="New York"/>
          <w:b/>
          <w:bCs/>
          <w:smallCaps/>
          <w:sz w:val="22"/>
          <w:szCs w:val="22"/>
        </w:rPr>
        <w:t xml:space="preserve">B. </w:t>
      </w:r>
      <w:r>
        <w:rPr>
          <w:rFonts w:ascii="New York" w:hAnsi="New York" w:cs="New York"/>
          <w:b/>
          <w:bCs/>
          <w:smallCaps/>
          <w:sz w:val="22"/>
          <w:szCs w:val="22"/>
        </w:rPr>
        <w:tab/>
        <w:t>Desistências de Listas (artº 39º)</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Se se verificar a desistência de alguma lista, o que poderá acontecer </w:t>
      </w:r>
      <w:r>
        <w:rPr>
          <w:rFonts w:ascii="New York" w:hAnsi="New York" w:cs="New York"/>
          <w:b/>
          <w:bCs/>
          <w:sz w:val="22"/>
          <w:szCs w:val="22"/>
        </w:rPr>
        <w:t>até 10 de Junho</w:t>
      </w:r>
      <w:r>
        <w:rPr>
          <w:rFonts w:ascii="New York" w:hAnsi="New York" w:cs="New York"/>
          <w:sz w:val="22"/>
          <w:szCs w:val="22"/>
        </w:rPr>
        <w:t xml:space="preserve"> ela será comunicada pelo Tribunal respectivo ao Governador Civil (ou ao Ministro da República), que por sua vez comunica ao Presidente da C.M., devendo este publicar imediatamente essa ocorrência (Edital modelo PE-22) e adoptar as diligências necessárias para que no dia da eleição esse facto seja conhecido pelas mesas e eleitores em geral.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Recomenda-se, com especial ênfase, que as C.M. dêem rigorosas instruções aos membros das mesas para, no caso de haver desistências, </w:t>
      </w:r>
      <w:r>
        <w:rPr>
          <w:rFonts w:ascii="New York" w:hAnsi="New York" w:cs="New York"/>
          <w:b/>
          <w:bCs/>
          <w:sz w:val="22"/>
          <w:szCs w:val="22"/>
        </w:rPr>
        <w:t>não efectuarem quaisquer riscos sobre partidos desistentes nem escreverem quaisquer palavras nos boletins de voto sob pena de anularem os respectivos votos</w:t>
      </w:r>
      <w:r>
        <w:rPr>
          <w:rFonts w:ascii="New York" w:hAnsi="New York" w:cs="New York"/>
          <w:sz w:val="22"/>
          <w:szCs w:val="22"/>
        </w:rPr>
        <w:t>.</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b/>
          <w:bCs/>
          <w:smallCaps/>
          <w:sz w:val="22"/>
          <w:szCs w:val="22"/>
        </w:rPr>
      </w:pPr>
      <w:r>
        <w:rPr>
          <w:rFonts w:ascii="New York" w:hAnsi="New York" w:cs="New York"/>
          <w:b/>
          <w:bCs/>
          <w:smallCaps/>
          <w:sz w:val="22"/>
          <w:szCs w:val="22"/>
        </w:rPr>
        <w:t>3.3.</w:t>
      </w:r>
      <w:r>
        <w:rPr>
          <w:rFonts w:ascii="New York" w:hAnsi="New York" w:cs="New York"/>
          <w:b/>
          <w:bCs/>
          <w:smallCaps/>
          <w:sz w:val="22"/>
          <w:szCs w:val="22"/>
        </w:rPr>
        <w:tab/>
        <w:t>ASSEMBLEIAS  ELEITORAIS</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A.</w:t>
      </w:r>
      <w:r>
        <w:rPr>
          <w:rFonts w:ascii="New York" w:hAnsi="New York" w:cs="New York"/>
          <w:b/>
          <w:bCs/>
          <w:smallCaps/>
          <w:sz w:val="22"/>
          <w:szCs w:val="22"/>
        </w:rPr>
        <w:tab/>
        <w:t>Desdobramentos (artº 40º)</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É função do Presidente da C.M. fixar </w:t>
      </w:r>
      <w:r>
        <w:rPr>
          <w:rFonts w:ascii="New York" w:hAnsi="New York" w:cs="New York"/>
          <w:b/>
          <w:bCs/>
          <w:sz w:val="22"/>
          <w:szCs w:val="22"/>
        </w:rPr>
        <w:t>até 9 de Maio</w:t>
      </w:r>
      <w:r>
        <w:rPr>
          <w:rFonts w:ascii="New York" w:hAnsi="New York" w:cs="New York"/>
          <w:sz w:val="22"/>
          <w:szCs w:val="22"/>
        </w:rPr>
        <w:t xml:space="preserve"> os desdobramentos das assembleias de voto, devendo cada uma delas ter sensivelmente </w:t>
      </w:r>
      <w:r>
        <w:rPr>
          <w:rFonts w:ascii="New York" w:hAnsi="New York" w:cs="New York"/>
          <w:b/>
          <w:bCs/>
          <w:sz w:val="22"/>
          <w:szCs w:val="22"/>
        </w:rPr>
        <w:t>1000 eleitores</w:t>
      </w:r>
      <w:r>
        <w:rPr>
          <w:rFonts w:ascii="New York" w:hAnsi="New York" w:cs="New York"/>
          <w:sz w:val="22"/>
          <w:szCs w:val="22"/>
        </w:rPr>
        <w:t>.</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Desta fixação será dado imediato conhecimento às Junta de Freguesia interessadas, através de ofício, que acompanhará o edital que anuncia os </w:t>
      </w:r>
      <w:r>
        <w:rPr>
          <w:rFonts w:ascii="New York" w:hAnsi="New York" w:cs="New York"/>
          <w:b/>
          <w:bCs/>
          <w:sz w:val="22"/>
          <w:szCs w:val="22"/>
        </w:rPr>
        <w:t xml:space="preserve">desdobramentos, </w:t>
      </w:r>
      <w:r>
        <w:rPr>
          <w:rFonts w:ascii="New York" w:hAnsi="New York" w:cs="New York"/>
          <w:sz w:val="22"/>
          <w:szCs w:val="22"/>
        </w:rPr>
        <w:t xml:space="preserve">bem como os </w:t>
      </w:r>
      <w:r>
        <w:rPr>
          <w:rFonts w:ascii="New York" w:hAnsi="New York" w:cs="New York"/>
          <w:b/>
          <w:bCs/>
          <w:sz w:val="22"/>
          <w:szCs w:val="22"/>
        </w:rPr>
        <w:t>locais de funcionamento das secções de voto</w:t>
      </w:r>
      <w:r>
        <w:rPr>
          <w:rFonts w:ascii="New York" w:hAnsi="New York" w:cs="New York"/>
          <w:sz w:val="22"/>
          <w:szCs w:val="22"/>
        </w:rPr>
        <w:t xml:space="preserve"> (Edital modelo PE-3).</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Na medida em que 10 eleitores ou as próprias Juntas de Freguesia podem recorrer da decisão  do presidente da C.M., o edital referido será provisório e terá o objectivo de permitir reclamações, devendo portanto indicar-se a possibilidade de recurso e os prazos em que pode ser feito.</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Considerando os referidos recursos e a decisão final do Governador Civil (nos Açores e Madeira do Ministro da República), que no total acrescentam quatro dias ao processo, os </w:t>
      </w:r>
      <w:r>
        <w:rPr>
          <w:rFonts w:ascii="New York" w:hAnsi="New York" w:cs="New York"/>
          <w:b/>
          <w:bCs/>
          <w:sz w:val="22"/>
          <w:szCs w:val="22"/>
        </w:rPr>
        <w:t>editais definitivos</w:t>
      </w:r>
      <w:r>
        <w:rPr>
          <w:rFonts w:ascii="New York" w:hAnsi="New York" w:cs="New York"/>
          <w:sz w:val="22"/>
          <w:szCs w:val="22"/>
        </w:rPr>
        <w:t xml:space="preserve"> deverão ser afixados  </w:t>
      </w:r>
      <w:r>
        <w:rPr>
          <w:rFonts w:ascii="New York" w:hAnsi="New York" w:cs="New York"/>
          <w:b/>
          <w:bCs/>
          <w:sz w:val="22"/>
          <w:szCs w:val="22"/>
        </w:rPr>
        <w:t>o mais tardar no dia 13 de Maio</w:t>
      </w:r>
      <w:r>
        <w:rPr>
          <w:rFonts w:ascii="New York" w:hAnsi="New York" w:cs="New York"/>
          <w:sz w:val="22"/>
          <w:szCs w:val="22"/>
        </w:rPr>
        <w:t>.  (Edital modelo PE-4).</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left="720"/>
        <w:jc w:val="both"/>
        <w:rPr>
          <w:rFonts w:ascii="New York" w:hAnsi="New York" w:cs="New York"/>
          <w:b/>
          <w:bCs/>
          <w:smallCaps/>
          <w:sz w:val="22"/>
          <w:szCs w:val="22"/>
        </w:rPr>
      </w:pPr>
      <w:r>
        <w:rPr>
          <w:rFonts w:ascii="New York" w:hAnsi="New York" w:cs="New York"/>
          <w:b/>
          <w:bCs/>
          <w:smallCaps/>
          <w:sz w:val="22"/>
          <w:szCs w:val="22"/>
        </w:rPr>
        <w:t>B.</w:t>
      </w:r>
      <w:r>
        <w:rPr>
          <w:rFonts w:ascii="New York" w:hAnsi="New York" w:cs="New York"/>
          <w:b/>
          <w:bCs/>
          <w:smallCaps/>
          <w:sz w:val="22"/>
          <w:szCs w:val="22"/>
        </w:rPr>
        <w:tab/>
        <w:t>Local das assembleias de voto (artº 42º)</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Compete ao Presidente da C.M. determinar os locais em que funcionarão as assembleias de eleitorais.  Para o efeito, deve requisitar edifícios públicos (escolas, sedes de municípios, Juntas de Freguesia, etc.) ou na falta destes, edifícios particulares apropriados.</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No que concerne às salas de aulas, a sua cedência será solicitada, após indicação das C.M., pelos Governadores Civis às entidades indicadas pelo Ministério da Educação em </w:t>
      </w:r>
      <w:r>
        <w:rPr>
          <w:rFonts w:ascii="New York" w:hAnsi="New York" w:cs="New York"/>
          <w:b/>
          <w:bCs/>
          <w:sz w:val="22"/>
          <w:szCs w:val="22"/>
        </w:rPr>
        <w:t>despacho</w:t>
      </w:r>
      <w:r>
        <w:rPr>
          <w:rFonts w:ascii="New York" w:hAnsi="New York" w:cs="New York"/>
          <w:sz w:val="22"/>
          <w:szCs w:val="22"/>
        </w:rPr>
        <w:t xml:space="preserve"> a publicar oportunamente e de que daremos atempado conhecimento.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lastRenderedPageBreak/>
        <w:tab/>
        <w:t>Aproveita-se para solicitar a todos os Presidentes da Câmara Municipal que, na determinação dos locais de funcionamento das assembleias ou secções de voto, levem em consideração a boa acessibilidade das mesmas para todos os eleitores, nomeadamente os  idosos e deficientes, procurando situá-las de preferência em pisos térreos e de fácil acesso.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left="720"/>
        <w:jc w:val="both"/>
        <w:rPr>
          <w:rFonts w:ascii="New York" w:hAnsi="New York" w:cs="New York"/>
          <w:b/>
          <w:bCs/>
          <w:smallCaps/>
          <w:sz w:val="22"/>
          <w:szCs w:val="22"/>
        </w:rPr>
      </w:pPr>
      <w:r>
        <w:rPr>
          <w:rFonts w:ascii="New York" w:hAnsi="New York" w:cs="New York"/>
          <w:b/>
          <w:bCs/>
          <w:smallCaps/>
          <w:sz w:val="22"/>
          <w:szCs w:val="22"/>
        </w:rPr>
        <w:t>C.</w:t>
      </w:r>
      <w:r>
        <w:rPr>
          <w:rFonts w:ascii="New York" w:hAnsi="New York" w:cs="New York"/>
          <w:b/>
          <w:bCs/>
          <w:smallCaps/>
          <w:sz w:val="22"/>
          <w:szCs w:val="22"/>
        </w:rPr>
        <w:tab/>
        <w:t>Editais sobre as assembleias eleitorais (artº 43º)</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Até </w:t>
      </w:r>
      <w:r>
        <w:rPr>
          <w:rFonts w:ascii="New York" w:hAnsi="New York" w:cs="New York"/>
          <w:b/>
          <w:bCs/>
          <w:sz w:val="22"/>
          <w:szCs w:val="22"/>
        </w:rPr>
        <w:t>29 de Maio</w:t>
      </w:r>
      <w:r>
        <w:rPr>
          <w:rFonts w:ascii="New York" w:hAnsi="New York" w:cs="New York"/>
          <w:sz w:val="22"/>
          <w:szCs w:val="22"/>
        </w:rPr>
        <w:t xml:space="preserve"> deverão ser afixados nos locais habituais </w:t>
      </w:r>
      <w:r>
        <w:rPr>
          <w:rFonts w:ascii="New York" w:hAnsi="New York" w:cs="New York"/>
          <w:b/>
          <w:bCs/>
          <w:sz w:val="22"/>
          <w:szCs w:val="22"/>
        </w:rPr>
        <w:t>editais (modelo PE-5)</w:t>
      </w:r>
      <w:r>
        <w:rPr>
          <w:rFonts w:ascii="New York" w:hAnsi="New York" w:cs="New York"/>
          <w:sz w:val="22"/>
          <w:szCs w:val="22"/>
        </w:rPr>
        <w:t xml:space="preserve"> anunciando o </w:t>
      </w:r>
      <w:r>
        <w:rPr>
          <w:rFonts w:ascii="New York" w:hAnsi="New York" w:cs="New York"/>
          <w:b/>
          <w:bCs/>
          <w:sz w:val="22"/>
          <w:szCs w:val="22"/>
        </w:rPr>
        <w:t>dia</w:t>
      </w:r>
      <w:r>
        <w:rPr>
          <w:rFonts w:ascii="New York" w:hAnsi="New York" w:cs="New York"/>
          <w:sz w:val="22"/>
          <w:szCs w:val="22"/>
        </w:rPr>
        <w:t xml:space="preserve">, </w:t>
      </w:r>
      <w:r>
        <w:rPr>
          <w:rFonts w:ascii="New York" w:hAnsi="New York" w:cs="New York"/>
          <w:b/>
          <w:bCs/>
          <w:sz w:val="22"/>
          <w:szCs w:val="22"/>
        </w:rPr>
        <w:t>hora e locais em que se reunirão as assembleias de voto</w:t>
      </w:r>
      <w:r>
        <w:rPr>
          <w:rFonts w:ascii="New York" w:hAnsi="New York" w:cs="New York"/>
          <w:sz w:val="22"/>
          <w:szCs w:val="22"/>
        </w:rPr>
        <w:t xml:space="preserve"> e os seus desdobramentos, se os houver.  Devem também constar dos editais os </w:t>
      </w:r>
      <w:r>
        <w:rPr>
          <w:rFonts w:ascii="New York" w:hAnsi="New York" w:cs="New York"/>
          <w:b/>
          <w:bCs/>
          <w:sz w:val="22"/>
          <w:szCs w:val="22"/>
        </w:rPr>
        <w:t>números de inscrição</w:t>
      </w:r>
      <w:r>
        <w:rPr>
          <w:rFonts w:ascii="New York" w:hAnsi="New York" w:cs="New York"/>
          <w:sz w:val="22"/>
          <w:szCs w:val="22"/>
        </w:rPr>
        <w:t xml:space="preserve"> no recenseamento dos cidadãos que votam em cada secção.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left="720"/>
        <w:jc w:val="both"/>
        <w:rPr>
          <w:rFonts w:ascii="New York" w:hAnsi="New York" w:cs="New York"/>
          <w:b/>
          <w:bCs/>
          <w:smallCaps/>
          <w:sz w:val="22"/>
          <w:szCs w:val="22"/>
        </w:rPr>
      </w:pPr>
      <w:r>
        <w:rPr>
          <w:rFonts w:ascii="New York" w:hAnsi="New York" w:cs="New York"/>
          <w:b/>
          <w:bCs/>
          <w:smallCaps/>
          <w:sz w:val="22"/>
          <w:szCs w:val="22"/>
        </w:rPr>
        <w:t>D.</w:t>
      </w:r>
      <w:r>
        <w:rPr>
          <w:rFonts w:ascii="New York" w:hAnsi="New York" w:cs="New York"/>
          <w:b/>
          <w:bCs/>
          <w:smallCaps/>
          <w:sz w:val="22"/>
          <w:szCs w:val="22"/>
        </w:rPr>
        <w:tab/>
        <w:t>Designação dos delegados das listas (artº 46º)</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Compete aos Presidentes das Câmaras Municipais entregar antecipadamente aos partidos políticos e coligações as </w:t>
      </w:r>
      <w:r>
        <w:rPr>
          <w:rFonts w:ascii="New York" w:hAnsi="New York" w:cs="New York"/>
          <w:b/>
          <w:bCs/>
          <w:sz w:val="22"/>
          <w:szCs w:val="22"/>
        </w:rPr>
        <w:t>credenciais</w:t>
      </w:r>
      <w:r>
        <w:rPr>
          <w:rFonts w:ascii="New York" w:hAnsi="New York" w:cs="New York"/>
          <w:sz w:val="22"/>
          <w:szCs w:val="22"/>
        </w:rPr>
        <w:t xml:space="preserve"> destinadas aos delegados (e respectivos suplentes) das listas concorrentes à eleição, que os mesmos preencherão e entregarão para assinatura e autenticação ao Presidente da C.M. até</w:t>
      </w:r>
      <w:r>
        <w:rPr>
          <w:rFonts w:ascii="New York" w:hAnsi="New York" w:cs="New York"/>
          <w:b/>
          <w:bCs/>
          <w:sz w:val="22"/>
          <w:szCs w:val="22"/>
        </w:rPr>
        <w:t xml:space="preserve"> 24 de Maio</w:t>
      </w:r>
      <w:r>
        <w:rPr>
          <w:rFonts w:ascii="New York" w:hAnsi="New York" w:cs="New York"/>
          <w:sz w:val="22"/>
          <w:szCs w:val="22"/>
        </w:rPr>
        <w:t xml:space="preserve"> data em que indicarão também, por escrito, os nomes de todos os delegados e suplentes, às assembleias/secções de voto..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De realçar que terão de ser passadas com urgência as credenciais destinadas aos delegados que deverão estar presentes nas reuniões (nas J.F.) que decorrerão </w:t>
      </w:r>
      <w:r>
        <w:rPr>
          <w:rFonts w:ascii="New York" w:hAnsi="New York" w:cs="New York"/>
          <w:b/>
          <w:bCs/>
          <w:sz w:val="22"/>
          <w:szCs w:val="22"/>
        </w:rPr>
        <w:t>entre os dias 25 e 27 de Maio</w:t>
      </w:r>
      <w:r>
        <w:rPr>
          <w:rFonts w:ascii="New York" w:hAnsi="New York" w:cs="New York"/>
          <w:sz w:val="22"/>
          <w:szCs w:val="22"/>
        </w:rPr>
        <w:t xml:space="preserve"> e nas quais serão escolhidos os membros das mesas.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Os delegados que irão fiscalizar as operações de voto antecipado (v. adiante, ponto 3.5) deverão, também, ser credenciados, devendo a C.M. providenciar para que as respectivas credenciais lhes sejam atempadamente entregues.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As restantes credenciais poderão ser passadas até perto do dia da eleição.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Da credencial constam os seguintes elementos; nome, número, arquivo e data do B.I, (se tiver), freguesia onde se encontra recenseado e nº de inscrição, lista que representa e ainda assembleia de voto onde irá exercer funções.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Deve ser aceite qualquer modelo de credencial que contenha todos os elementos atrás definidos.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t xml:space="preserve"> </w:t>
      </w: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E.</w:t>
      </w:r>
      <w:r>
        <w:rPr>
          <w:rFonts w:ascii="New York" w:hAnsi="New York" w:cs="New York"/>
          <w:b/>
          <w:bCs/>
          <w:smallCaps/>
          <w:sz w:val="22"/>
          <w:szCs w:val="22"/>
        </w:rPr>
        <w:tab/>
        <w:t>Designação dos membros das mesas (artº 47º)</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A partir do </w:t>
      </w:r>
      <w:r>
        <w:rPr>
          <w:rFonts w:ascii="New York" w:hAnsi="New York" w:cs="New York"/>
          <w:b/>
          <w:bCs/>
          <w:sz w:val="22"/>
          <w:szCs w:val="22"/>
        </w:rPr>
        <w:t>dia 25 de Maio</w:t>
      </w:r>
      <w:r>
        <w:rPr>
          <w:rFonts w:ascii="New York" w:hAnsi="New York" w:cs="New York"/>
          <w:sz w:val="22"/>
          <w:szCs w:val="22"/>
        </w:rPr>
        <w:t xml:space="preserve"> começa a desenrolar-se o processo de designação dos membros das mesas.  Vejamos a intervenção dos presidentes das C.M.:</w:t>
      </w:r>
    </w:p>
    <w:p w:rsidR="002830EF" w:rsidRDefault="002830EF">
      <w:pPr>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a)</w:t>
      </w:r>
      <w:r>
        <w:rPr>
          <w:rFonts w:ascii="New York" w:hAnsi="New York" w:cs="New York"/>
          <w:sz w:val="22"/>
          <w:szCs w:val="22"/>
        </w:rPr>
        <w:tab/>
        <w:t xml:space="preserve">Recebem nos </w:t>
      </w:r>
      <w:r>
        <w:rPr>
          <w:rFonts w:ascii="New York" w:hAnsi="New York" w:cs="New York"/>
          <w:b/>
          <w:bCs/>
          <w:sz w:val="22"/>
          <w:szCs w:val="22"/>
        </w:rPr>
        <w:t>dias 28 e 29 de Maio</w:t>
      </w:r>
      <w:r>
        <w:rPr>
          <w:rFonts w:ascii="New York" w:hAnsi="New York" w:cs="New York"/>
          <w:sz w:val="22"/>
          <w:szCs w:val="22"/>
        </w:rPr>
        <w:t xml:space="preserve">  as comunicações dos delegados das listas com os nomes para completar a composição das mesas que ficaram com lugares vagos na sequência das reuniões atrás mencionadas (que se realizam entre os</w:t>
      </w:r>
      <w:r>
        <w:rPr>
          <w:rFonts w:ascii="New York" w:hAnsi="New York" w:cs="New York"/>
          <w:b/>
          <w:bCs/>
          <w:sz w:val="22"/>
          <w:szCs w:val="22"/>
        </w:rPr>
        <w:t xml:space="preserve"> dias 25 e 27 de Maio</w:t>
      </w:r>
      <w:r>
        <w:rPr>
          <w:rFonts w:ascii="New York" w:hAnsi="New York" w:cs="New York"/>
          <w:sz w:val="22"/>
          <w:szCs w:val="22"/>
        </w:rPr>
        <w:t xml:space="preserve"> nas sedes das J.F.);</w:t>
      </w:r>
    </w:p>
    <w:p w:rsidR="002830EF" w:rsidRDefault="002830EF">
      <w:pPr>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b)</w:t>
      </w:r>
      <w:r>
        <w:rPr>
          <w:rFonts w:ascii="New York" w:hAnsi="New York" w:cs="New York"/>
          <w:sz w:val="22"/>
          <w:szCs w:val="22"/>
        </w:rPr>
        <w:tab/>
        <w:t>Designam através de</w:t>
      </w:r>
      <w:r>
        <w:rPr>
          <w:rFonts w:ascii="New York" w:hAnsi="New York" w:cs="New York"/>
          <w:b/>
          <w:bCs/>
          <w:sz w:val="22"/>
          <w:szCs w:val="22"/>
        </w:rPr>
        <w:t xml:space="preserve"> sorteio,</w:t>
      </w:r>
      <w:r>
        <w:rPr>
          <w:rFonts w:ascii="New York" w:hAnsi="New York" w:cs="New York"/>
          <w:sz w:val="22"/>
          <w:szCs w:val="22"/>
        </w:rPr>
        <w:t xml:space="preserve"> os membros em falta nos casos referidos na alínea anterior, em que os delegados das listas  não chegarem a acordo.  O sorteio será feito nas 24 horas  seguintes ao dia em que foram propostos, por escrito, pelos delegados, dois nomes de eleitores por cada lugar por preencher.  No caso de não serem propostos cidadãos pelos delegados das listas, o Presidente </w:t>
      </w:r>
      <w:r>
        <w:rPr>
          <w:rFonts w:ascii="New York" w:hAnsi="New York" w:cs="New York"/>
          <w:sz w:val="22"/>
          <w:szCs w:val="22"/>
        </w:rPr>
        <w:lastRenderedPageBreak/>
        <w:t>da C.M. nomeará os membros das mesas em falta no mesmo prazo (</w:t>
      </w:r>
      <w:r>
        <w:rPr>
          <w:rFonts w:ascii="New York" w:hAnsi="New York" w:cs="New York"/>
          <w:b/>
          <w:bCs/>
          <w:sz w:val="22"/>
          <w:szCs w:val="22"/>
        </w:rPr>
        <w:t>sorteio ou nomeação o mais tardar até 31 de Maio</w:t>
      </w:r>
      <w:r>
        <w:rPr>
          <w:rFonts w:ascii="New York" w:hAnsi="New York" w:cs="New York"/>
          <w:sz w:val="22"/>
          <w:szCs w:val="22"/>
        </w:rPr>
        <w:t>);</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c)</w:t>
      </w:r>
      <w:r>
        <w:rPr>
          <w:rFonts w:ascii="New York" w:hAnsi="New York" w:cs="New York"/>
          <w:sz w:val="22"/>
          <w:szCs w:val="22"/>
        </w:rPr>
        <w:tab/>
        <w:t>Nomeiam cidadãos que irão preencher os lugares de membros de mesas nas secções de voto em que o nº  de cidadãos eleitores para esse efeito seja comprovadamente insuficiente, por exemplo, por não se encontrarem cinco eleitores que saibam ler e escrever.  A lei admite que, dentro da área de cada freguesia, um cidadão pertencente a uma secção de voto exerça funções de membro de mesa noutra.  Bastará, portanto, que os cidadãos nessas condições, munidos de cópia do alvará de nomeação dou documento equivalente, se desloquem da secção de voto onde exercem funções à secção de voto onde se encontrem inscritos e aí votem, podendo passar à frente dos eleitores presentes para regressar imediatamente (artº 88º nº 2);</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ab/>
        <w:t>Nestas nomeações devem, naturalmente, ser tidos em conta os requisitos legais para o exercício das funções de membro de mesa (saber ler e escrever português e estar inscrito no recenseamento eleitoral da freguesia);</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d)</w:t>
      </w:r>
      <w:r>
        <w:rPr>
          <w:rFonts w:ascii="New York" w:hAnsi="New York" w:cs="New York"/>
          <w:sz w:val="22"/>
          <w:szCs w:val="22"/>
        </w:rPr>
        <w:tab/>
        <w:t>Depois de escolhidos ou designados os membros das mesas, os seus nomes constarão de editais (</w:t>
      </w:r>
      <w:r>
        <w:rPr>
          <w:rFonts w:ascii="New York" w:hAnsi="New York" w:cs="New York"/>
          <w:b/>
          <w:bCs/>
          <w:sz w:val="22"/>
          <w:szCs w:val="22"/>
        </w:rPr>
        <w:t>modelo PE-7</w:t>
      </w:r>
      <w:r>
        <w:rPr>
          <w:rFonts w:ascii="New York" w:hAnsi="New York" w:cs="New York"/>
          <w:sz w:val="22"/>
          <w:szCs w:val="22"/>
        </w:rPr>
        <w:t>), lavrado no prazo de 48 horas (o mais tardar até 2</w:t>
      </w:r>
      <w:r>
        <w:rPr>
          <w:rFonts w:ascii="New York" w:hAnsi="New York" w:cs="New York"/>
          <w:b/>
          <w:bCs/>
          <w:sz w:val="22"/>
          <w:szCs w:val="22"/>
        </w:rPr>
        <w:t xml:space="preserve"> de Junho</w:t>
      </w:r>
      <w:r>
        <w:rPr>
          <w:rFonts w:ascii="New York" w:hAnsi="New York" w:cs="New York"/>
          <w:sz w:val="22"/>
          <w:szCs w:val="22"/>
        </w:rPr>
        <w:t>), enviados com ofício às Juntas de Freguesia e afixados à respectiva porta, e onde consta poder qualquer eleitor</w:t>
      </w:r>
      <w:r>
        <w:rPr>
          <w:rFonts w:ascii="New York" w:hAnsi="New York" w:cs="New York"/>
          <w:b/>
          <w:bCs/>
          <w:sz w:val="22"/>
          <w:szCs w:val="22"/>
        </w:rPr>
        <w:t xml:space="preserve"> reclamar</w:t>
      </w:r>
      <w:r>
        <w:rPr>
          <w:rFonts w:ascii="New York" w:hAnsi="New York" w:cs="New York"/>
          <w:sz w:val="22"/>
          <w:szCs w:val="22"/>
        </w:rPr>
        <w:t xml:space="preserve"> contra a escolha nos dois dias seguintes à afixação (o mais tardar até </w:t>
      </w:r>
      <w:r>
        <w:rPr>
          <w:rFonts w:ascii="New York" w:hAnsi="New York" w:cs="New York"/>
          <w:b/>
          <w:bCs/>
          <w:sz w:val="22"/>
          <w:szCs w:val="22"/>
        </w:rPr>
        <w:t xml:space="preserve"> 4 de Junho</w:t>
      </w:r>
      <w:r>
        <w:rPr>
          <w:rFonts w:ascii="New York" w:hAnsi="New York" w:cs="New York"/>
          <w:sz w:val="22"/>
          <w:szCs w:val="22"/>
        </w:rPr>
        <w:t>).  Essas reclamações aos Presidentes das C.M. serão</w:t>
      </w:r>
      <w:r>
        <w:rPr>
          <w:rFonts w:ascii="New York" w:hAnsi="New York" w:cs="New York"/>
          <w:b/>
          <w:bCs/>
          <w:sz w:val="22"/>
          <w:szCs w:val="22"/>
        </w:rPr>
        <w:t xml:space="preserve"> decididas em 24 horas</w:t>
      </w:r>
      <w:r>
        <w:rPr>
          <w:rFonts w:ascii="New York" w:hAnsi="New York" w:cs="New York"/>
          <w:sz w:val="22"/>
          <w:szCs w:val="22"/>
        </w:rPr>
        <w:t xml:space="preserve"> e se forem atendidas haverá de imediatamente, </w:t>
      </w:r>
      <w:r>
        <w:rPr>
          <w:rFonts w:ascii="New York" w:hAnsi="New York" w:cs="New York"/>
          <w:b/>
          <w:bCs/>
          <w:sz w:val="22"/>
          <w:szCs w:val="22"/>
        </w:rPr>
        <w:t>sorteio</w:t>
      </w:r>
      <w:r>
        <w:rPr>
          <w:rFonts w:ascii="New York" w:hAnsi="New York" w:cs="New York"/>
          <w:sz w:val="22"/>
          <w:szCs w:val="22"/>
        </w:rPr>
        <w:t xml:space="preserve"> para preenchimento dos nomes em falta (o mais tardar </w:t>
      </w:r>
      <w:r>
        <w:rPr>
          <w:rFonts w:ascii="New York" w:hAnsi="New York" w:cs="New York"/>
          <w:b/>
          <w:bCs/>
          <w:sz w:val="22"/>
          <w:szCs w:val="22"/>
        </w:rPr>
        <w:t>até 7 de Junho</w:t>
      </w:r>
      <w:r>
        <w:rPr>
          <w:rFonts w:ascii="New York" w:hAnsi="New York" w:cs="New York"/>
          <w:sz w:val="22"/>
          <w:szCs w:val="22"/>
        </w:rPr>
        <w:t>);</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e)</w:t>
      </w:r>
      <w:r>
        <w:rPr>
          <w:rFonts w:ascii="New York" w:hAnsi="New York" w:cs="New York"/>
          <w:sz w:val="22"/>
          <w:szCs w:val="22"/>
        </w:rPr>
        <w:tab/>
        <w:t>Lavram os alvarás de nomeação dos membros das mesas (</w:t>
      </w:r>
      <w:r>
        <w:rPr>
          <w:rFonts w:ascii="New York" w:hAnsi="New York" w:cs="New York"/>
          <w:b/>
          <w:bCs/>
          <w:sz w:val="22"/>
          <w:szCs w:val="22"/>
        </w:rPr>
        <w:t>modelo PR-8</w:t>
      </w:r>
      <w:r>
        <w:rPr>
          <w:rFonts w:ascii="New York" w:hAnsi="New York" w:cs="New York"/>
          <w:sz w:val="22"/>
          <w:szCs w:val="22"/>
        </w:rPr>
        <w:t>) o mais tardar até 8</w:t>
      </w:r>
      <w:r>
        <w:rPr>
          <w:rFonts w:ascii="New York" w:hAnsi="New York" w:cs="New York"/>
          <w:b/>
          <w:bCs/>
          <w:sz w:val="22"/>
          <w:szCs w:val="22"/>
        </w:rPr>
        <w:t xml:space="preserve"> de Junho</w:t>
      </w:r>
      <w:r>
        <w:rPr>
          <w:rFonts w:ascii="New York" w:hAnsi="New York" w:cs="New York"/>
          <w:sz w:val="22"/>
          <w:szCs w:val="22"/>
        </w:rPr>
        <w:t>, enviando-os aos eleitores, e participando por ofício as nomeações ao Governador Civil (ou, nas Regiões Autónomas, ao Ministro da República) e Juntas de Freguesia competentes (o modo de participação poderá traduzir-se no envio de cópia dos alvarás).</w:t>
      </w:r>
    </w:p>
    <w:p w:rsidR="002830EF" w:rsidRDefault="002830EF">
      <w:pPr>
        <w:ind w:left="720"/>
        <w:jc w:val="both"/>
        <w:rPr>
          <w:rFonts w:ascii="New York" w:hAnsi="New York" w:cs="New York"/>
          <w:sz w:val="22"/>
          <w:szCs w:val="22"/>
        </w:rPr>
      </w:pPr>
    </w:p>
    <w:p w:rsidR="002830EF" w:rsidRDefault="002830EF">
      <w:pPr>
        <w:ind w:left="720" w:firstLine="720"/>
        <w:jc w:val="both"/>
        <w:rPr>
          <w:rFonts w:ascii="New York" w:hAnsi="New York" w:cs="New York"/>
          <w:sz w:val="22"/>
          <w:szCs w:val="22"/>
        </w:rPr>
      </w:pPr>
      <w:r>
        <w:rPr>
          <w:rFonts w:ascii="New York" w:hAnsi="New York" w:cs="New York"/>
          <w:sz w:val="22"/>
          <w:szCs w:val="22"/>
        </w:rPr>
        <w:t>É de toda a conveniência que o envio do alvará de nomeação aos próprios eleitores designados se faça dentro dos prazos legais de modo a que haja possibilidade de substituição.    Assim, deve a cópia do alvará ser acompanhada do ofício (</w:t>
      </w:r>
      <w:r>
        <w:rPr>
          <w:rFonts w:ascii="New York" w:hAnsi="New York" w:cs="New York"/>
          <w:b/>
          <w:bCs/>
          <w:sz w:val="22"/>
          <w:szCs w:val="22"/>
        </w:rPr>
        <w:t>modelo PE-9</w:t>
      </w:r>
      <w:r>
        <w:rPr>
          <w:rFonts w:ascii="New York" w:hAnsi="New York" w:cs="New York"/>
          <w:sz w:val="22"/>
          <w:szCs w:val="22"/>
        </w:rPr>
        <w:t>) e de um exemplar do “Manual dos membros das mesas eleitorais” (serão enviados exemplares em número suficiente para todos os membros de mesa).</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sz w:val="22"/>
          <w:szCs w:val="22"/>
        </w:rPr>
        <w:t xml:space="preserve"> </w:t>
      </w:r>
      <w:r>
        <w:rPr>
          <w:rFonts w:ascii="New York" w:hAnsi="New York" w:cs="New York"/>
          <w:sz w:val="22"/>
          <w:szCs w:val="22"/>
        </w:rPr>
        <w:tab/>
      </w:r>
      <w:r>
        <w:rPr>
          <w:rFonts w:ascii="New York" w:hAnsi="New York" w:cs="New York"/>
          <w:b/>
          <w:bCs/>
          <w:smallCaps/>
          <w:sz w:val="22"/>
          <w:szCs w:val="22"/>
        </w:rPr>
        <w:t>F.</w:t>
      </w:r>
      <w:r>
        <w:rPr>
          <w:rFonts w:ascii="New York" w:hAnsi="New York" w:cs="New York"/>
          <w:b/>
          <w:bCs/>
          <w:smallCaps/>
          <w:sz w:val="22"/>
          <w:szCs w:val="22"/>
        </w:rPr>
        <w:tab/>
        <w:t>Substituição dos membros de mesa (artº 47º nº 7)</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left="720"/>
        <w:jc w:val="both"/>
        <w:rPr>
          <w:rFonts w:ascii="New York" w:hAnsi="New York" w:cs="New York"/>
          <w:sz w:val="22"/>
          <w:szCs w:val="22"/>
        </w:rPr>
      </w:pPr>
      <w:r>
        <w:rPr>
          <w:rFonts w:ascii="New York" w:hAnsi="New York" w:cs="New York"/>
          <w:sz w:val="22"/>
          <w:szCs w:val="22"/>
        </w:rPr>
        <w:tab/>
        <w:t xml:space="preserve">Até ao </w:t>
      </w:r>
      <w:r>
        <w:rPr>
          <w:rFonts w:ascii="New York" w:hAnsi="New York" w:cs="New York"/>
          <w:b/>
          <w:bCs/>
          <w:sz w:val="22"/>
          <w:szCs w:val="22"/>
        </w:rPr>
        <w:t>dia 10 de Junho</w:t>
      </w:r>
      <w:r>
        <w:rPr>
          <w:rFonts w:ascii="New York" w:hAnsi="New York" w:cs="New York"/>
          <w:sz w:val="22"/>
          <w:szCs w:val="22"/>
        </w:rPr>
        <w:t xml:space="preserve"> os membros de mesa designados ou nomeados que justifiquem, nos termos do nº 5 do artº 44º da Lei nº 14/79, de 16 de Maio (nº introduzido pela Lei nº 10/95, de 7 de Abril), a impossibilidade de exercerem funções no dia da eleição, serão substituídos imediatamente pelo presidente da C.M., que dará conhecimento público do facto através de edital (</w:t>
      </w:r>
      <w:r>
        <w:rPr>
          <w:rFonts w:ascii="New York" w:hAnsi="New York" w:cs="New York"/>
          <w:b/>
          <w:bCs/>
          <w:sz w:val="22"/>
          <w:szCs w:val="22"/>
        </w:rPr>
        <w:t>modelo PE-10</w:t>
      </w:r>
      <w:r>
        <w:rPr>
          <w:rFonts w:ascii="New York" w:hAnsi="New York" w:cs="New York"/>
          <w:sz w:val="22"/>
          <w:szCs w:val="22"/>
        </w:rPr>
        <w:t>).</w:t>
      </w:r>
    </w:p>
    <w:p w:rsidR="002830EF" w:rsidRDefault="002830EF">
      <w:pPr>
        <w:ind w:left="720"/>
        <w:jc w:val="both"/>
        <w:rPr>
          <w:rFonts w:ascii="New York" w:hAnsi="New York" w:cs="New York"/>
          <w:sz w:val="22"/>
          <w:szCs w:val="22"/>
        </w:rPr>
      </w:pPr>
      <w:r>
        <w:rPr>
          <w:rFonts w:ascii="New York" w:hAnsi="New York" w:cs="New York"/>
          <w:sz w:val="22"/>
          <w:szCs w:val="22"/>
        </w:rPr>
        <w:t xml:space="preserve"> </w:t>
      </w:r>
    </w:p>
    <w:p w:rsidR="002830EF" w:rsidRDefault="002830EF">
      <w:pPr>
        <w:ind w:left="720"/>
        <w:jc w:val="both"/>
        <w:rPr>
          <w:rFonts w:ascii="New York" w:hAnsi="New York" w:cs="New York"/>
          <w:sz w:val="22"/>
          <w:szCs w:val="22"/>
        </w:rPr>
      </w:pPr>
      <w:r>
        <w:rPr>
          <w:rFonts w:ascii="New York" w:hAnsi="New York" w:cs="New York"/>
          <w:sz w:val="22"/>
          <w:szCs w:val="22"/>
        </w:rPr>
        <w:tab/>
        <w:t>De notar que o exercício de funções de membro de mesa é obrigatório e constitui um dever constitucional.</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G.</w:t>
      </w:r>
      <w:r>
        <w:rPr>
          <w:rFonts w:ascii="New York" w:hAnsi="New York" w:cs="New York"/>
          <w:b/>
          <w:bCs/>
          <w:smallCaps/>
          <w:sz w:val="22"/>
          <w:szCs w:val="22"/>
        </w:rPr>
        <w:tab/>
        <w:t>Elementos de trabalho das mesas (artº 52º)</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O Presidente da C.M. entrega a cada presidente da assembleia ou secção de voto, </w:t>
      </w:r>
      <w:r>
        <w:rPr>
          <w:rFonts w:ascii="New York" w:hAnsi="New York" w:cs="New York"/>
          <w:b/>
          <w:bCs/>
          <w:sz w:val="22"/>
          <w:szCs w:val="22"/>
        </w:rPr>
        <w:t>até ao dia 10 de Junho</w:t>
      </w:r>
      <w:r>
        <w:rPr>
          <w:rFonts w:ascii="New York" w:hAnsi="New York" w:cs="New York"/>
          <w:sz w:val="22"/>
          <w:szCs w:val="22"/>
        </w:rPr>
        <w:t>:</w:t>
      </w:r>
    </w:p>
    <w:p w:rsidR="002830EF" w:rsidRDefault="002830EF">
      <w:pPr>
        <w:jc w:val="both"/>
        <w:rPr>
          <w:rFonts w:ascii="New York" w:hAnsi="New York" w:cs="New York"/>
          <w:sz w:val="22"/>
          <w:szCs w:val="22"/>
        </w:rPr>
      </w:pPr>
    </w:p>
    <w:p w:rsidR="002830EF" w:rsidRDefault="002830EF">
      <w:pPr>
        <w:ind w:left="1440" w:hanging="720"/>
        <w:jc w:val="both"/>
        <w:rPr>
          <w:rFonts w:ascii="New York" w:hAnsi="New York" w:cs="New York"/>
          <w:sz w:val="22"/>
          <w:szCs w:val="22"/>
        </w:rPr>
      </w:pPr>
      <w:r>
        <w:rPr>
          <w:rFonts w:ascii="New York" w:hAnsi="New York" w:cs="New York"/>
          <w:sz w:val="22"/>
          <w:szCs w:val="22"/>
        </w:rPr>
        <w:lastRenderedPageBreak/>
        <w:t>a)</w:t>
      </w:r>
      <w:r>
        <w:rPr>
          <w:rFonts w:ascii="New York" w:hAnsi="New York" w:cs="New York"/>
          <w:sz w:val="22"/>
          <w:szCs w:val="22"/>
        </w:rPr>
        <w:tab/>
        <w:t xml:space="preserve">um caderno destinado às </w:t>
      </w:r>
      <w:r>
        <w:rPr>
          <w:rFonts w:ascii="New York" w:hAnsi="New York" w:cs="New York"/>
          <w:b/>
          <w:bCs/>
          <w:sz w:val="22"/>
          <w:szCs w:val="22"/>
        </w:rPr>
        <w:t xml:space="preserve">actas </w:t>
      </w:r>
      <w:r>
        <w:rPr>
          <w:rFonts w:ascii="New York" w:hAnsi="New York" w:cs="New York"/>
          <w:sz w:val="22"/>
          <w:szCs w:val="22"/>
        </w:rPr>
        <w:t>das operações eleitorais, com termos de abertura por ele assinados e com todas as folhas por ele rubricadas;</w:t>
      </w:r>
    </w:p>
    <w:p w:rsidR="002830EF" w:rsidRDefault="002830EF">
      <w:pPr>
        <w:ind w:left="720"/>
        <w:jc w:val="both"/>
        <w:rPr>
          <w:rFonts w:ascii="New York" w:hAnsi="New York" w:cs="New York"/>
          <w:sz w:val="22"/>
          <w:szCs w:val="22"/>
        </w:rPr>
      </w:pPr>
      <w:r>
        <w:rPr>
          <w:rFonts w:ascii="New York" w:hAnsi="New York" w:cs="New York"/>
          <w:sz w:val="22"/>
          <w:szCs w:val="22"/>
        </w:rPr>
        <w:t>b)</w:t>
      </w:r>
      <w:r>
        <w:rPr>
          <w:rFonts w:ascii="New York" w:hAnsi="New York" w:cs="New York"/>
          <w:sz w:val="22"/>
          <w:szCs w:val="22"/>
        </w:rPr>
        <w:tab/>
        <w:t xml:space="preserve">os </w:t>
      </w:r>
      <w:r>
        <w:rPr>
          <w:rFonts w:ascii="New York" w:hAnsi="New York" w:cs="New York"/>
          <w:b/>
          <w:bCs/>
          <w:sz w:val="22"/>
          <w:szCs w:val="22"/>
        </w:rPr>
        <w:t>impressos e restantes documentos</w:t>
      </w:r>
      <w:r>
        <w:rPr>
          <w:rFonts w:ascii="New York" w:hAnsi="New York" w:cs="New York"/>
          <w:sz w:val="22"/>
          <w:szCs w:val="22"/>
        </w:rPr>
        <w:t xml:space="preserve"> necessários;</w:t>
      </w:r>
    </w:p>
    <w:p w:rsidR="002830EF" w:rsidRDefault="002830EF">
      <w:pPr>
        <w:ind w:left="720"/>
        <w:jc w:val="both"/>
        <w:rPr>
          <w:rFonts w:ascii="New York" w:hAnsi="New York" w:cs="New York"/>
          <w:sz w:val="22"/>
          <w:szCs w:val="22"/>
        </w:rPr>
      </w:pPr>
      <w:r>
        <w:rPr>
          <w:rFonts w:ascii="New York" w:hAnsi="New York" w:cs="New York"/>
          <w:sz w:val="22"/>
          <w:szCs w:val="22"/>
        </w:rPr>
        <w:t>c)</w:t>
      </w:r>
      <w:r>
        <w:rPr>
          <w:rFonts w:ascii="New York" w:hAnsi="New York" w:cs="New York"/>
          <w:sz w:val="22"/>
          <w:szCs w:val="22"/>
        </w:rPr>
        <w:tab/>
        <w:t xml:space="preserve">os </w:t>
      </w:r>
      <w:r>
        <w:rPr>
          <w:rFonts w:ascii="New York" w:hAnsi="New York" w:cs="New York"/>
          <w:b/>
          <w:bCs/>
          <w:sz w:val="22"/>
          <w:szCs w:val="22"/>
        </w:rPr>
        <w:t>boletins de voto</w:t>
      </w:r>
    </w:p>
    <w:p w:rsidR="002830EF" w:rsidRDefault="002830EF">
      <w:pPr>
        <w:jc w:val="both"/>
        <w:rPr>
          <w:rFonts w:ascii="New York" w:hAnsi="New York" w:cs="New York"/>
          <w:sz w:val="22"/>
          <w:szCs w:val="22"/>
        </w:rPr>
      </w:pPr>
      <w:r>
        <w:rPr>
          <w:rFonts w:ascii="New York" w:hAnsi="New York" w:cs="New York"/>
          <w:sz w:val="22"/>
          <w:szCs w:val="22"/>
        </w:rPr>
        <w:tab/>
      </w:r>
      <w:r>
        <w:rPr>
          <w:rFonts w:ascii="New York" w:hAnsi="New York" w:cs="New York"/>
          <w:sz w:val="22"/>
          <w:szCs w:val="22"/>
        </w:rPr>
        <w:tab/>
        <w:t>(v.modelos PE-11 a 13 e 23 a 39).</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Embora a lei estabeleça que as C.R. devem fornecer às mesas, a pedido destas, as cópias ou fotocópias autenticadas dos cadernos eleitorais, sugere-se que as C.M. procurem centralizar este processo contactando as C.R. em ordem à obtenção dessas cópias e entregando-as directamente às mesas conjuntamente com outros documentos a elas destinados.  Este mesmo procedimento é sugerido às C.R..</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3.4.</w:t>
      </w:r>
      <w:r>
        <w:rPr>
          <w:rFonts w:ascii="New York" w:hAnsi="New York" w:cs="New York"/>
          <w:b/>
          <w:bCs/>
          <w:smallCaps/>
          <w:sz w:val="22"/>
          <w:szCs w:val="22"/>
        </w:rPr>
        <w:tab/>
        <w:t xml:space="preserve">  CAMPANHA ELEITORAL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No âmbito do período da campanha eleitoral  (</w:t>
      </w:r>
      <w:r>
        <w:rPr>
          <w:rFonts w:ascii="New York" w:hAnsi="New York" w:cs="New York"/>
          <w:b/>
          <w:bCs/>
          <w:sz w:val="22"/>
          <w:szCs w:val="22"/>
        </w:rPr>
        <w:t>que decorre entre 31 de Maio e 11 de Junho</w:t>
      </w:r>
      <w:r>
        <w:rPr>
          <w:rFonts w:ascii="New York" w:hAnsi="New York" w:cs="New York"/>
          <w:sz w:val="22"/>
          <w:szCs w:val="22"/>
        </w:rPr>
        <w:t>), devem as C.M. te em conta o preceituado no</w:t>
      </w:r>
      <w:r>
        <w:rPr>
          <w:rFonts w:ascii="New York" w:hAnsi="New York" w:cs="New York"/>
          <w:b/>
          <w:bCs/>
          <w:sz w:val="22"/>
          <w:szCs w:val="22"/>
        </w:rPr>
        <w:t xml:space="preserve"> artº 7º da Lei nº 97/88</w:t>
      </w:r>
      <w:r>
        <w:rPr>
          <w:rFonts w:ascii="New York" w:hAnsi="New York" w:cs="New York"/>
          <w:sz w:val="22"/>
          <w:szCs w:val="22"/>
        </w:rPr>
        <w:t xml:space="preserve">, de 17 de Agosto que exige a colocação à disposição das forças concorrentes </w:t>
      </w:r>
      <w:r>
        <w:rPr>
          <w:rFonts w:ascii="New York" w:hAnsi="New York" w:cs="New York"/>
          <w:b/>
          <w:bCs/>
          <w:sz w:val="22"/>
          <w:szCs w:val="22"/>
        </w:rPr>
        <w:t>de espaços especialmente destinados à fixação de propaganda</w:t>
      </w:r>
      <w:r>
        <w:rPr>
          <w:rFonts w:ascii="New York" w:hAnsi="New York" w:cs="New York"/>
          <w:sz w:val="22"/>
          <w:szCs w:val="22"/>
        </w:rPr>
        <w:t>.</w:t>
      </w:r>
    </w:p>
    <w:p w:rsidR="002830EF" w:rsidRDefault="002830EF">
      <w:pPr>
        <w:ind w:left="720"/>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Assim,</w:t>
      </w:r>
      <w:r>
        <w:rPr>
          <w:rFonts w:ascii="New York" w:hAnsi="New York" w:cs="New York"/>
          <w:b/>
          <w:bCs/>
          <w:sz w:val="22"/>
          <w:szCs w:val="22"/>
        </w:rPr>
        <w:t xml:space="preserve"> até  1 de Maio</w:t>
      </w:r>
      <w:r>
        <w:rPr>
          <w:rFonts w:ascii="New York" w:hAnsi="New York" w:cs="New York"/>
          <w:sz w:val="22"/>
          <w:szCs w:val="22"/>
        </w:rPr>
        <w:t xml:space="preserve">, as C.M. devem publicar </w:t>
      </w:r>
      <w:r>
        <w:rPr>
          <w:rFonts w:ascii="New York" w:hAnsi="New York" w:cs="New York"/>
          <w:b/>
          <w:bCs/>
          <w:sz w:val="22"/>
          <w:szCs w:val="22"/>
        </w:rPr>
        <w:t>editais (modelo PE-2)</w:t>
      </w:r>
      <w:r>
        <w:rPr>
          <w:rFonts w:ascii="New York" w:hAnsi="New York" w:cs="New York"/>
          <w:sz w:val="22"/>
          <w:szCs w:val="22"/>
        </w:rPr>
        <w:t xml:space="preserve"> onde constem os locais especiais onde pode ser afixada propaganda, os quais não podem ser inferiores a um local por 5.000 eleitores ou por freguesia.</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A </w:t>
      </w:r>
      <w:r>
        <w:rPr>
          <w:rFonts w:ascii="New York" w:hAnsi="New York" w:cs="New York"/>
          <w:b/>
          <w:bCs/>
          <w:sz w:val="22"/>
          <w:szCs w:val="22"/>
        </w:rPr>
        <w:t>distribuição dos espaços será equitativa</w:t>
      </w:r>
      <w:r>
        <w:rPr>
          <w:rFonts w:ascii="New York" w:hAnsi="New York" w:cs="New York"/>
          <w:sz w:val="22"/>
          <w:szCs w:val="22"/>
        </w:rPr>
        <w:t xml:space="preserve"> de modo a que, em cada local destinado a afixação, cada  força política concorrente disponha de uma área disponível não inferior a 2m</w:t>
      </w:r>
      <w:r>
        <w:rPr>
          <w:rFonts w:ascii="New York" w:hAnsi="New York" w:cs="New York"/>
          <w:sz w:val="22"/>
          <w:szCs w:val="22"/>
          <w:vertAlign w:val="superscript"/>
        </w:rPr>
        <w:t>2</w:t>
      </w:r>
      <w:r>
        <w:rPr>
          <w:rFonts w:ascii="New York" w:hAnsi="New York" w:cs="New York"/>
          <w:sz w:val="22"/>
          <w:szCs w:val="22"/>
        </w:rPr>
        <w:t>.</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3.5.</w:t>
      </w:r>
      <w:r>
        <w:rPr>
          <w:rFonts w:ascii="New York" w:hAnsi="New York" w:cs="New York"/>
          <w:b/>
          <w:bCs/>
          <w:smallCaps/>
          <w:sz w:val="22"/>
          <w:szCs w:val="22"/>
        </w:rPr>
        <w:tab/>
        <w:t xml:space="preserve">  ELEIÇÃO</w:t>
      </w:r>
    </w:p>
    <w:p w:rsidR="002830EF" w:rsidRDefault="002830EF">
      <w:pPr>
        <w:ind w:left="720"/>
        <w:jc w:val="both"/>
        <w:rPr>
          <w:rFonts w:ascii="New York" w:hAnsi="New York" w:cs="New York"/>
          <w:sz w:val="22"/>
          <w:szCs w:val="22"/>
        </w:rPr>
      </w:pPr>
      <w:r>
        <w:rPr>
          <w:rFonts w:ascii="New York" w:hAnsi="New York" w:cs="New York"/>
          <w:sz w:val="22"/>
          <w:szCs w:val="22"/>
        </w:rPr>
        <w:t xml:space="preserve"> </w:t>
      </w:r>
    </w:p>
    <w:p w:rsidR="002830EF" w:rsidRDefault="002830EF">
      <w:pPr>
        <w:ind w:left="720"/>
        <w:jc w:val="both"/>
        <w:rPr>
          <w:rFonts w:ascii="New York" w:hAnsi="New York" w:cs="New York"/>
          <w:b/>
          <w:bCs/>
          <w:smallCaps/>
          <w:sz w:val="22"/>
          <w:szCs w:val="22"/>
        </w:rPr>
      </w:pPr>
      <w:r>
        <w:rPr>
          <w:rFonts w:ascii="New York" w:hAnsi="New York" w:cs="New York"/>
          <w:b/>
          <w:bCs/>
          <w:smallCaps/>
          <w:sz w:val="22"/>
          <w:szCs w:val="22"/>
        </w:rPr>
        <w:t>A.</w:t>
      </w:r>
      <w:r>
        <w:rPr>
          <w:rFonts w:ascii="New York" w:hAnsi="New York" w:cs="New York"/>
          <w:b/>
          <w:bCs/>
          <w:smallCaps/>
          <w:sz w:val="22"/>
          <w:szCs w:val="22"/>
        </w:rPr>
        <w:tab/>
        <w:t>Voto antecipado (artº. 79 a), b) e c) )</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left="720"/>
        <w:jc w:val="both"/>
        <w:rPr>
          <w:rFonts w:ascii="New York" w:hAnsi="New York" w:cs="New York"/>
          <w:sz w:val="22"/>
          <w:szCs w:val="22"/>
        </w:rPr>
      </w:pPr>
      <w:r>
        <w:rPr>
          <w:rFonts w:ascii="New York" w:hAnsi="New York" w:cs="New York"/>
          <w:b/>
          <w:bCs/>
          <w:sz w:val="22"/>
          <w:szCs w:val="22"/>
        </w:rPr>
        <w:t>A.1.</w:t>
      </w:r>
      <w:r>
        <w:rPr>
          <w:rFonts w:ascii="New York" w:hAnsi="New York" w:cs="New York"/>
          <w:sz w:val="22"/>
          <w:szCs w:val="22"/>
        </w:rPr>
        <w:tab/>
      </w:r>
      <w:r>
        <w:rPr>
          <w:rFonts w:ascii="New York" w:hAnsi="New York" w:cs="New York"/>
          <w:b/>
          <w:bCs/>
          <w:sz w:val="22"/>
          <w:szCs w:val="22"/>
        </w:rPr>
        <w:t xml:space="preserve">Voto antecipado dos militares, agentes de forças e serviços de segurança e                         </w:t>
      </w:r>
      <w:r>
        <w:rPr>
          <w:rFonts w:ascii="New York" w:hAnsi="New York" w:cs="New York"/>
          <w:b/>
          <w:bCs/>
          <w:sz w:val="22"/>
          <w:szCs w:val="22"/>
        </w:rPr>
        <w:tab/>
        <w:t>embarcados (artº 79º B)</w:t>
      </w:r>
    </w:p>
    <w:p w:rsidR="002830EF" w:rsidRDefault="002830EF">
      <w:pPr>
        <w:ind w:left="720"/>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Entre </w:t>
      </w:r>
      <w:r>
        <w:rPr>
          <w:rFonts w:ascii="New York" w:hAnsi="New York" w:cs="New York"/>
          <w:b/>
          <w:bCs/>
          <w:sz w:val="22"/>
          <w:szCs w:val="22"/>
        </w:rPr>
        <w:t>3 e 8 de Junho</w:t>
      </w:r>
      <w:r>
        <w:rPr>
          <w:rFonts w:ascii="New York" w:hAnsi="New York" w:cs="New York"/>
          <w:sz w:val="22"/>
          <w:szCs w:val="22"/>
        </w:rPr>
        <w:t xml:space="preserve">, o Presidente da C.M. (ou o vereador em que ele delegue) deverá receber os eleitores que votam antecipadamente por se encontrarem nas condições previstas nas alíneas a), b) e d) do nº 1 do artº 79ºA da Lei nº 14/79, aditado pela Lei nº 14/95, de 7 de Abril (militares e agentes de forças e serviços de segurança interna que no dia da eleição não possam deslocar-se à assembleia ou secção de voto por imperativo do exercício das suas funções, bem como os trabalhadores marítimos, aeronáuticos, ferroviários e rodoviários de longo curso, que, por força da sua actividade profissional se encontram presumivelmente embarcados em 13 de Junho). </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No acto de votação, o cidadão deve indicar o seu nº de inscrição no recenseamento e o seu nome, entregando ao Presidente o documento de identificação, bem como o documento autenticado pelo seu superior hierárquico ou entidade patronal, conforme os casos, para fazer prova bastante do impedimento invocado (nº 2 do artº 79º B).</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O cidadão receberá do Presidente da C.M.:</w:t>
      </w:r>
    </w:p>
    <w:p w:rsidR="002830EF" w:rsidRDefault="002830EF">
      <w:pPr>
        <w:jc w:val="both"/>
        <w:rPr>
          <w:rFonts w:ascii="New York" w:hAnsi="New York" w:cs="New York"/>
          <w:sz w:val="22"/>
          <w:szCs w:val="22"/>
        </w:rPr>
      </w:pPr>
    </w:p>
    <w:p w:rsidR="002830EF" w:rsidRDefault="002830EF">
      <w:pPr>
        <w:numPr>
          <w:ilvl w:val="0"/>
          <w:numId w:val="11"/>
        </w:numPr>
        <w:tabs>
          <w:tab w:val="clear" w:pos="360"/>
          <w:tab w:val="num" w:pos="1080"/>
        </w:tabs>
        <w:ind w:left="1080"/>
        <w:jc w:val="both"/>
        <w:rPr>
          <w:rFonts w:ascii="New York" w:hAnsi="New York" w:cs="New York"/>
          <w:sz w:val="22"/>
          <w:szCs w:val="22"/>
        </w:rPr>
      </w:pPr>
      <w:r>
        <w:rPr>
          <w:rFonts w:ascii="New York" w:hAnsi="New York" w:cs="New York"/>
          <w:sz w:val="22"/>
          <w:szCs w:val="22"/>
        </w:rPr>
        <w:t>2 envelopes (um branco e um azul);</w:t>
      </w:r>
    </w:p>
    <w:p w:rsidR="002830EF" w:rsidRDefault="002830EF">
      <w:pPr>
        <w:numPr>
          <w:ilvl w:val="0"/>
          <w:numId w:val="11"/>
        </w:numPr>
        <w:tabs>
          <w:tab w:val="clear" w:pos="360"/>
          <w:tab w:val="num" w:pos="1080"/>
        </w:tabs>
        <w:ind w:left="1080"/>
        <w:jc w:val="both"/>
        <w:rPr>
          <w:rFonts w:ascii="New York" w:hAnsi="New York" w:cs="New York"/>
          <w:sz w:val="22"/>
          <w:szCs w:val="22"/>
        </w:rPr>
      </w:pPr>
      <w:r>
        <w:rPr>
          <w:rFonts w:ascii="New York" w:hAnsi="New York" w:cs="New York"/>
          <w:sz w:val="22"/>
          <w:szCs w:val="22"/>
        </w:rPr>
        <w:t>1 boletim de voto</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lastRenderedPageBreak/>
        <w:t xml:space="preserve">Depois de assinalar devidamente o boletim de voto - em local onde seja preservado o segredo de voto (câmara de voto) - o eleitor dobrá-lo-á em quatro  </w:t>
      </w:r>
      <w:r>
        <w:rPr>
          <w:rFonts w:ascii="New York" w:hAnsi="New York" w:cs="New York"/>
          <w:b/>
          <w:bCs/>
          <w:sz w:val="22"/>
          <w:szCs w:val="22"/>
        </w:rPr>
        <w:t>e introduzi-lo-á no envelope branco</w:t>
      </w:r>
      <w:r>
        <w:rPr>
          <w:rFonts w:ascii="New York" w:hAnsi="New York" w:cs="New York"/>
          <w:sz w:val="22"/>
          <w:szCs w:val="22"/>
        </w:rPr>
        <w:t xml:space="preserve">  que deverá fechar adequadamente (nº 5  artº 79º.B).</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Este envelope (que, repete-se, só terá dentro o boletim de voto) será a seguir </w:t>
      </w:r>
      <w:r>
        <w:rPr>
          <w:rFonts w:ascii="New York" w:hAnsi="New York" w:cs="New York"/>
          <w:b/>
          <w:bCs/>
          <w:sz w:val="22"/>
          <w:szCs w:val="22"/>
        </w:rPr>
        <w:t>introduzido no envelope azul juntamente com o documento comprovativo da impossibilidade de o eleitor se apresentar na assembleia de voto</w:t>
      </w:r>
      <w:r>
        <w:rPr>
          <w:rFonts w:ascii="New York" w:hAnsi="New York" w:cs="New York"/>
          <w:sz w:val="22"/>
          <w:szCs w:val="22"/>
        </w:rPr>
        <w:t>.</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O envelope azul é fechado, lacrado e assinado no verso, de forma legível, pelo Presidente da C.M. e pelo eleitor e deverá ser endereçado à mesa de voto do eleitor, ao cuidado da respectiva J.F..   Deverá ser enviado pelo Presidente da C.M., por correio registado, </w:t>
      </w:r>
      <w:r>
        <w:rPr>
          <w:rFonts w:ascii="New York" w:hAnsi="New York" w:cs="New York"/>
          <w:b/>
          <w:bCs/>
          <w:sz w:val="22"/>
          <w:szCs w:val="22"/>
        </w:rPr>
        <w:t>o mais tardar até ao dia 9 de Junho</w:t>
      </w:r>
      <w:r>
        <w:rPr>
          <w:rFonts w:ascii="New York" w:hAnsi="New York" w:cs="New York"/>
          <w:sz w:val="22"/>
          <w:szCs w:val="22"/>
        </w:rPr>
        <w:t xml:space="preserve"> (nº 6 e 9 do artº  79º.B).</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O Presidente da C.M. entrega ao eleitor recibo comprovativo do exercício do direito de voto (</w:t>
      </w:r>
      <w:r>
        <w:rPr>
          <w:rFonts w:ascii="New York" w:hAnsi="New York" w:cs="New York"/>
          <w:b/>
          <w:bCs/>
          <w:sz w:val="22"/>
          <w:szCs w:val="22"/>
        </w:rPr>
        <w:t>modelo PE-21</w:t>
      </w:r>
      <w:r>
        <w:rPr>
          <w:rFonts w:ascii="New York" w:hAnsi="New York" w:cs="New York"/>
          <w:sz w:val="22"/>
          <w:szCs w:val="22"/>
        </w:rPr>
        <w:t>), do qual constam o seu nome, residência, nº do Bilhete de Identidade, nº de inscrição no recenseamento eleitoral e assembleia de voto a que pertence, devendo este documento ser assinado pelo Presidente da C.M. e autenticado com o carimbo ou selo branco do município (nº 7 do artº 79º.B).</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O Presidente da C.M. elabora uma </w:t>
      </w:r>
      <w:r>
        <w:rPr>
          <w:rFonts w:ascii="New York" w:hAnsi="New York" w:cs="New York"/>
          <w:b/>
          <w:bCs/>
          <w:sz w:val="22"/>
          <w:szCs w:val="22"/>
        </w:rPr>
        <w:t>acta das operações efectuadas</w:t>
      </w:r>
      <w:r>
        <w:rPr>
          <w:rFonts w:ascii="New York" w:hAnsi="New York" w:cs="New York"/>
          <w:sz w:val="22"/>
          <w:szCs w:val="22"/>
        </w:rPr>
        <w:t>, da qual constam obrigatoriamente o nome, nº de inscrição e a freguesia onde o eleitor se encontra recenseado e envia cópia da mesma à assembleia de apuramento intermédio (nº 8 do artº 79º.B).</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De  notar que se consideram “agentes de forças e serviços de segurança interna” aqueles que pertençam às forças e serviços referidos no artigo 14º da lei nº 20/87, de 12 de Junho (Lei de segurança interna): Guarda Nacional Republicana, Polícia de Segurança Pública, Polícia Judiciária, Serviço de Estrangeiros e Fronteiras, órgãos dos sistemas de autoridade marítima e aeronáutica, Serviço de Informações de Segurança.</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b/>
          <w:bCs/>
          <w:sz w:val="22"/>
          <w:szCs w:val="22"/>
        </w:rPr>
      </w:pPr>
      <w:r>
        <w:rPr>
          <w:rFonts w:ascii="New York" w:hAnsi="New York" w:cs="New York"/>
          <w:b/>
          <w:bCs/>
          <w:sz w:val="22"/>
          <w:szCs w:val="22"/>
        </w:rPr>
        <w:t>A.2.</w:t>
      </w:r>
      <w:r>
        <w:rPr>
          <w:rFonts w:ascii="New York" w:hAnsi="New York" w:cs="New York"/>
          <w:b/>
          <w:bCs/>
          <w:sz w:val="22"/>
          <w:szCs w:val="22"/>
        </w:rPr>
        <w:tab/>
        <w:t>Voto antecipado dos doentes internados e presos</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Os eleitores que, por motivo de doença, se encontrem internados ou presumivelmente internados em estabelecimento hospitalar e impossibilitados de se deslocar à assembleia de voto, bem como os eleitores que se encontrem presos e não privados de direitos políticos, </w:t>
      </w:r>
      <w:r>
        <w:rPr>
          <w:rFonts w:ascii="New York" w:hAnsi="New York" w:cs="New York"/>
          <w:b/>
          <w:bCs/>
          <w:sz w:val="22"/>
          <w:szCs w:val="22"/>
        </w:rPr>
        <w:t>devem requerer ao Presidente da C.M. do município em que se encontrem recenseados, até ao dia 24 de Maio, a documentação necessária ao exercício do direito de voto</w:t>
      </w:r>
      <w:r>
        <w:rPr>
          <w:rFonts w:ascii="New York" w:hAnsi="New York" w:cs="New York"/>
          <w:sz w:val="22"/>
          <w:szCs w:val="22"/>
        </w:rPr>
        <w:t xml:space="preserve"> (nº1 do artº 79º.C).</w:t>
      </w:r>
    </w:p>
    <w:p w:rsidR="002830EF" w:rsidRDefault="002830EF">
      <w:pPr>
        <w:ind w:firstLine="720"/>
        <w:jc w:val="both"/>
        <w:rPr>
          <w:rFonts w:ascii="New York" w:hAnsi="New York" w:cs="New York"/>
          <w:sz w:val="22"/>
          <w:szCs w:val="22"/>
        </w:rPr>
      </w:pPr>
      <w:r>
        <w:rPr>
          <w:rFonts w:ascii="New York" w:hAnsi="New York" w:cs="New York"/>
          <w:sz w:val="22"/>
          <w:szCs w:val="22"/>
        </w:rPr>
        <w:t>O cidadão deve fazer acompanhar este requerimento de:</w:t>
      </w:r>
    </w:p>
    <w:p w:rsidR="002830EF" w:rsidRDefault="002830EF">
      <w:pPr>
        <w:jc w:val="both"/>
        <w:rPr>
          <w:rFonts w:ascii="New York" w:hAnsi="New York" w:cs="New York"/>
          <w:sz w:val="22"/>
          <w:szCs w:val="22"/>
        </w:rPr>
      </w:pPr>
    </w:p>
    <w:p w:rsidR="002830EF" w:rsidRDefault="002830EF">
      <w:pPr>
        <w:numPr>
          <w:ilvl w:val="0"/>
          <w:numId w:val="7"/>
        </w:numPr>
        <w:tabs>
          <w:tab w:val="clear" w:pos="360"/>
          <w:tab w:val="num" w:pos="1080"/>
        </w:tabs>
        <w:ind w:left="1080"/>
        <w:jc w:val="both"/>
        <w:rPr>
          <w:rFonts w:ascii="New York" w:hAnsi="New York" w:cs="New York"/>
          <w:sz w:val="22"/>
          <w:szCs w:val="22"/>
        </w:rPr>
      </w:pPr>
      <w:r>
        <w:rPr>
          <w:rFonts w:ascii="New York" w:hAnsi="New York" w:cs="New York"/>
          <w:sz w:val="22"/>
          <w:szCs w:val="22"/>
        </w:rPr>
        <w:t>fotocópia autenticada do Bilhete de Identidade;</w:t>
      </w:r>
    </w:p>
    <w:p w:rsidR="002830EF" w:rsidRDefault="002830EF">
      <w:pPr>
        <w:numPr>
          <w:ilvl w:val="0"/>
          <w:numId w:val="7"/>
        </w:numPr>
        <w:tabs>
          <w:tab w:val="clear" w:pos="360"/>
          <w:tab w:val="num" w:pos="1080"/>
        </w:tabs>
        <w:ind w:left="1080"/>
        <w:jc w:val="both"/>
        <w:rPr>
          <w:rFonts w:ascii="New York" w:hAnsi="New York" w:cs="New York"/>
          <w:sz w:val="22"/>
          <w:szCs w:val="22"/>
        </w:rPr>
      </w:pPr>
      <w:r>
        <w:rPr>
          <w:rFonts w:ascii="New York" w:hAnsi="New York" w:cs="New York"/>
          <w:sz w:val="22"/>
          <w:szCs w:val="22"/>
        </w:rPr>
        <w:t>fotocópia autenticada do cartão de eleitor;</w:t>
      </w:r>
    </w:p>
    <w:p w:rsidR="002830EF" w:rsidRDefault="002830EF">
      <w:pPr>
        <w:numPr>
          <w:ilvl w:val="0"/>
          <w:numId w:val="7"/>
        </w:numPr>
        <w:tabs>
          <w:tab w:val="clear" w:pos="360"/>
          <w:tab w:val="num" w:pos="1080"/>
        </w:tabs>
        <w:ind w:left="1080"/>
        <w:jc w:val="both"/>
        <w:rPr>
          <w:rFonts w:ascii="New York" w:hAnsi="New York" w:cs="New York"/>
          <w:sz w:val="22"/>
          <w:szCs w:val="22"/>
        </w:rPr>
      </w:pPr>
      <w:r>
        <w:rPr>
          <w:rFonts w:ascii="New York" w:hAnsi="New York" w:cs="New York"/>
          <w:sz w:val="22"/>
          <w:szCs w:val="22"/>
        </w:rPr>
        <w:t>documento comprovativo do impedimento invocado, passado pelo médico assistente e confirmado pela direcção do estabelecimento hospitalar, ou documento emitido pelo director do estabelecimento prisional, conforme os casos.</w:t>
      </w:r>
    </w:p>
    <w:p w:rsidR="002830EF" w:rsidRDefault="002830EF">
      <w:pPr>
        <w:ind w:left="720"/>
        <w:jc w:val="both"/>
        <w:rPr>
          <w:rFonts w:ascii="New York" w:hAnsi="New York" w:cs="New York"/>
          <w:sz w:val="22"/>
          <w:szCs w:val="22"/>
        </w:rPr>
      </w:pPr>
      <w:r>
        <w:rPr>
          <w:rFonts w:ascii="New York" w:hAnsi="New York" w:cs="New York"/>
          <w:sz w:val="22"/>
          <w:szCs w:val="22"/>
        </w:rPr>
        <w:t xml:space="preserve"> </w:t>
      </w:r>
      <w:r>
        <w:rPr>
          <w:rFonts w:ascii="New York" w:hAnsi="New York" w:cs="New York"/>
          <w:sz w:val="22"/>
          <w:szCs w:val="22"/>
        </w:rPr>
        <w:tab/>
        <w:t>(ver, em anexo, modelo PE-14)</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Até ao dia </w:t>
      </w:r>
      <w:r>
        <w:rPr>
          <w:rFonts w:ascii="New York" w:hAnsi="New York" w:cs="New York"/>
          <w:b/>
          <w:bCs/>
          <w:sz w:val="22"/>
          <w:szCs w:val="22"/>
        </w:rPr>
        <w:t xml:space="preserve"> 27 de Maio</w:t>
      </w:r>
      <w:r>
        <w:rPr>
          <w:rFonts w:ascii="New York" w:hAnsi="New York" w:cs="New York"/>
          <w:sz w:val="22"/>
          <w:szCs w:val="22"/>
        </w:rPr>
        <w:t>, o Presidente da C.M. envia a estes eleitores, por correio registado com aviso de recepção:</w:t>
      </w:r>
    </w:p>
    <w:p w:rsidR="002830EF" w:rsidRDefault="002830EF">
      <w:pPr>
        <w:jc w:val="both"/>
        <w:rPr>
          <w:rFonts w:ascii="New York" w:hAnsi="New York" w:cs="New York"/>
          <w:sz w:val="22"/>
          <w:szCs w:val="22"/>
        </w:rPr>
      </w:pPr>
    </w:p>
    <w:p w:rsidR="002830EF" w:rsidRDefault="002830EF">
      <w:pPr>
        <w:numPr>
          <w:ilvl w:val="0"/>
          <w:numId w:val="14"/>
        </w:numPr>
        <w:tabs>
          <w:tab w:val="clear" w:pos="360"/>
          <w:tab w:val="num" w:pos="1080"/>
        </w:tabs>
        <w:ind w:left="1080"/>
        <w:jc w:val="both"/>
        <w:rPr>
          <w:rFonts w:ascii="New York" w:hAnsi="New York" w:cs="New York"/>
          <w:sz w:val="22"/>
          <w:szCs w:val="22"/>
        </w:rPr>
      </w:pPr>
      <w:r>
        <w:rPr>
          <w:rFonts w:ascii="New York" w:hAnsi="New York" w:cs="New York"/>
          <w:sz w:val="22"/>
          <w:szCs w:val="22"/>
        </w:rPr>
        <w:t>um boletim de voto;</w:t>
      </w:r>
    </w:p>
    <w:p w:rsidR="002830EF" w:rsidRDefault="002830EF">
      <w:pPr>
        <w:numPr>
          <w:ilvl w:val="0"/>
          <w:numId w:val="14"/>
        </w:numPr>
        <w:tabs>
          <w:tab w:val="clear" w:pos="360"/>
          <w:tab w:val="num" w:pos="1080"/>
        </w:tabs>
        <w:ind w:left="1080"/>
        <w:jc w:val="both"/>
        <w:rPr>
          <w:rFonts w:ascii="New York" w:hAnsi="New York" w:cs="New York"/>
          <w:sz w:val="22"/>
          <w:szCs w:val="22"/>
        </w:rPr>
      </w:pPr>
      <w:r>
        <w:rPr>
          <w:rFonts w:ascii="New York" w:hAnsi="New York" w:cs="New York"/>
          <w:sz w:val="22"/>
          <w:szCs w:val="22"/>
        </w:rPr>
        <w:t>um envelope de cor branca;</w:t>
      </w:r>
    </w:p>
    <w:p w:rsidR="002830EF" w:rsidRDefault="002830EF">
      <w:pPr>
        <w:numPr>
          <w:ilvl w:val="0"/>
          <w:numId w:val="14"/>
        </w:numPr>
        <w:tabs>
          <w:tab w:val="clear" w:pos="360"/>
          <w:tab w:val="num" w:pos="1080"/>
        </w:tabs>
        <w:ind w:left="1080"/>
        <w:jc w:val="both"/>
        <w:rPr>
          <w:rFonts w:ascii="New York" w:hAnsi="New York" w:cs="New York"/>
          <w:sz w:val="22"/>
          <w:szCs w:val="22"/>
        </w:rPr>
      </w:pPr>
      <w:r>
        <w:rPr>
          <w:rFonts w:ascii="New York" w:hAnsi="New York" w:cs="New York"/>
          <w:sz w:val="22"/>
          <w:szCs w:val="22"/>
        </w:rPr>
        <w:t>um envelope de cor azul.</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Esta documentação deverá ser acompanhada dos documentos enviados pelo eleitor (nº 2 alínea a) do artº 79º-C) - ver, em anexo, modelo PE-15).</w:t>
      </w:r>
    </w:p>
    <w:p w:rsidR="002830EF" w:rsidRDefault="002830EF">
      <w:pPr>
        <w:ind w:firstLine="720"/>
        <w:jc w:val="both"/>
        <w:rPr>
          <w:rFonts w:ascii="New York" w:hAnsi="New York" w:cs="New York"/>
          <w:sz w:val="22"/>
          <w:szCs w:val="22"/>
        </w:rPr>
      </w:pPr>
      <w:r>
        <w:rPr>
          <w:rFonts w:ascii="New York" w:hAnsi="New York" w:cs="New York"/>
          <w:sz w:val="22"/>
          <w:szCs w:val="22"/>
        </w:rPr>
        <w:lastRenderedPageBreak/>
        <w:t xml:space="preserve">O Presidente da C.M. do município em que o eleitor se encontra recenseado envia, </w:t>
      </w:r>
      <w:r>
        <w:rPr>
          <w:rFonts w:ascii="New York" w:hAnsi="New York" w:cs="New York"/>
          <w:b/>
          <w:bCs/>
          <w:sz w:val="22"/>
          <w:szCs w:val="22"/>
        </w:rPr>
        <w:t>até à mesma data</w:t>
      </w:r>
      <w:r>
        <w:rPr>
          <w:rFonts w:ascii="New York" w:hAnsi="New York" w:cs="New York"/>
          <w:sz w:val="22"/>
          <w:szCs w:val="22"/>
        </w:rPr>
        <w:t>, ao Presidente da C.M. da área do hospital ou prisão, por correio registado com aviso de recepção, a relação nominal destes eleitores bem como indicação dos hospitais ou prisões abrangidos (nº 2 alínea b) do artº 79º.C - ver, em anexo,  modelo PE-16).</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Até </w:t>
      </w:r>
      <w:r>
        <w:rPr>
          <w:rFonts w:ascii="New York" w:hAnsi="New York" w:cs="New York"/>
          <w:b/>
          <w:bCs/>
          <w:sz w:val="22"/>
          <w:szCs w:val="22"/>
        </w:rPr>
        <w:t>28 de Maio,</w:t>
      </w:r>
      <w:r>
        <w:rPr>
          <w:rFonts w:ascii="New York" w:hAnsi="New York" w:cs="New York"/>
          <w:sz w:val="22"/>
          <w:szCs w:val="22"/>
        </w:rPr>
        <w:t xml:space="preserve"> o Presidente da C.M. em cuja área se situe o hospital ou prisão onde haja voto antecipado notifica as listas concorrentes, para nomeação de delegados, dando conhecimento do local, dia e hora da sua realização, devendo as listas transmitir ao Presidente da C.M., </w:t>
      </w:r>
      <w:r>
        <w:rPr>
          <w:rFonts w:ascii="New York" w:hAnsi="New York" w:cs="New York"/>
          <w:b/>
          <w:bCs/>
          <w:sz w:val="22"/>
          <w:szCs w:val="22"/>
        </w:rPr>
        <w:t>até 31 de Maio</w:t>
      </w:r>
      <w:r>
        <w:rPr>
          <w:rFonts w:ascii="New York" w:hAnsi="New York" w:cs="New York"/>
          <w:sz w:val="22"/>
          <w:szCs w:val="22"/>
        </w:rPr>
        <w:t>, a nomeação dos delegados nomeados para fiscalizar estas operações (nºs. 3 e 4 do artº 79º.C - ver, em anexo, modelo PE-17).</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Entre</w:t>
      </w:r>
      <w:r>
        <w:rPr>
          <w:rFonts w:ascii="New York" w:hAnsi="New York" w:cs="New York"/>
          <w:b/>
          <w:bCs/>
          <w:sz w:val="22"/>
          <w:szCs w:val="22"/>
        </w:rPr>
        <w:t xml:space="preserve"> 31 de Maio e 3 de Junho</w:t>
      </w:r>
      <w:r>
        <w:rPr>
          <w:rFonts w:ascii="New York" w:hAnsi="New York" w:cs="New York"/>
          <w:sz w:val="22"/>
          <w:szCs w:val="22"/>
        </w:rPr>
        <w:t xml:space="preserve"> o Presidente da CM onde se situe o hospital ou prisão recolhe aí os votos, em dia e hora previamente anunciados ao respectivo director e aos delegados das listas  (nº 5 do artº 79º.C).</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O Presidente da C.M. pode excepcionalmente fazer-se substituir, para o exercício antecipado do direito de voto dos doentes internados e presos, por qualquer um dos vereadores do município devidamente credenciado (nº 6 do artº 79º.C).</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A votação destes eleitores deverá obedecer, com as necessárias adaptações, resultantes dos  condicionalismos dos regimes hospitalares ou prisionais, às normas estabelecidas para o voto antecipado dos militares, agentes e forças de segurança e trabalhadores dos transportes (ver ponto A.1 - artº 79º.B, nºs. 4 a 10).</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Cabe aqui uma chamada de atenção para a necessidade do</w:t>
      </w:r>
      <w:r>
        <w:rPr>
          <w:rFonts w:ascii="New York" w:hAnsi="New York" w:cs="New York"/>
          <w:b/>
          <w:bCs/>
          <w:sz w:val="22"/>
          <w:szCs w:val="22"/>
        </w:rPr>
        <w:t xml:space="preserve"> envio dos votos antecipados ser feito com a máxima brevidade</w:t>
      </w:r>
      <w:r>
        <w:rPr>
          <w:rFonts w:ascii="New York" w:hAnsi="New York" w:cs="New York"/>
          <w:sz w:val="22"/>
          <w:szCs w:val="22"/>
        </w:rPr>
        <w:t>, por forma a que os mesmos sejam entregues em tempo às respectivas mesas eleitorais.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mallCaps/>
          <w:sz w:val="22"/>
          <w:szCs w:val="22"/>
        </w:rPr>
        <w:t>Nota:</w:t>
      </w:r>
      <w:r>
        <w:rPr>
          <w:rFonts w:ascii="New York" w:hAnsi="New York" w:cs="New York"/>
          <w:sz w:val="22"/>
          <w:szCs w:val="22"/>
        </w:rPr>
        <w:tab/>
        <w:t>Sobre esta matéria vejam-se os modelo PE-14 a PE-21 cuja execução cabe às Câmaras Municipais.</w:t>
      </w: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B.</w:t>
      </w:r>
      <w:r>
        <w:rPr>
          <w:rFonts w:ascii="New York" w:hAnsi="New York" w:cs="New York"/>
          <w:b/>
          <w:bCs/>
          <w:smallCaps/>
          <w:sz w:val="22"/>
          <w:szCs w:val="22"/>
        </w:rPr>
        <w:tab/>
        <w:t>Boletins de voto (artº 95º)</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Após o acto eleitoral, a partir de 14 de Junho, o Presidente da C.M. deverá prestar contas ao Governador Civil (ou Ministro da República) dos boletins de voto que lhe tenham sido devolvidos pelos presidentes  das assembleias ou secções de voto (boletins de voto não deteriorados ou inutilizados pelos eleitores).</w:t>
      </w:r>
    </w:p>
    <w:p w:rsidR="002830EF" w:rsidRDefault="002830EF">
      <w:pPr>
        <w:jc w:val="both"/>
        <w:rPr>
          <w:rFonts w:ascii="New York" w:hAnsi="New York" w:cs="New York"/>
          <w:b/>
          <w:bCs/>
          <w:smallCaps/>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3.6.</w:t>
      </w:r>
      <w:r>
        <w:rPr>
          <w:rFonts w:ascii="New York" w:hAnsi="New York" w:cs="New York"/>
          <w:b/>
          <w:bCs/>
          <w:smallCaps/>
          <w:sz w:val="22"/>
          <w:szCs w:val="22"/>
        </w:rPr>
        <w:tab/>
        <w:t>NOTAS FINAIS</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b/>
          <w:bCs/>
          <w:sz w:val="22"/>
          <w:szCs w:val="22"/>
        </w:rPr>
        <w:t>1.</w:t>
      </w:r>
      <w:r>
        <w:rPr>
          <w:rFonts w:ascii="New York" w:hAnsi="New York" w:cs="New York"/>
          <w:sz w:val="22"/>
          <w:szCs w:val="22"/>
        </w:rPr>
        <w:tab/>
        <w:t xml:space="preserve">Lembra-se que, </w:t>
      </w:r>
      <w:r>
        <w:rPr>
          <w:rFonts w:ascii="New York" w:hAnsi="New York" w:cs="New York"/>
          <w:b/>
          <w:bCs/>
          <w:sz w:val="22"/>
          <w:szCs w:val="22"/>
        </w:rPr>
        <w:t>desde a data de apresentação de candidaturas até ao dia da eleição, os candidatos que sejam Presidentes da C.M.  ou que legalmente os substituam, suspendem obrigatoriamente o seu mandato</w:t>
      </w:r>
      <w:r>
        <w:rPr>
          <w:rFonts w:ascii="New York" w:hAnsi="New York" w:cs="New York"/>
          <w:sz w:val="22"/>
          <w:szCs w:val="22"/>
        </w:rPr>
        <w:t xml:space="preserve"> (artº 9º da Lei nº 14/79, com a epígrafe alterada pela Lei nº 10/95).</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b/>
          <w:bCs/>
          <w:sz w:val="22"/>
          <w:szCs w:val="22"/>
        </w:rPr>
        <w:t>2.</w:t>
      </w:r>
      <w:r>
        <w:rPr>
          <w:rFonts w:ascii="New York" w:hAnsi="New York" w:cs="New York"/>
          <w:sz w:val="22"/>
          <w:szCs w:val="22"/>
        </w:rPr>
        <w:tab/>
        <w:t xml:space="preserve">Chama-se a atenção para a necessidade de a C.M. organizar um esquema especial de </w:t>
      </w:r>
      <w:r>
        <w:rPr>
          <w:rFonts w:ascii="New York" w:hAnsi="New York" w:cs="New York"/>
          <w:b/>
          <w:bCs/>
          <w:sz w:val="22"/>
          <w:szCs w:val="22"/>
        </w:rPr>
        <w:t>funcionamento no próprio dia da eleição</w:t>
      </w:r>
      <w:r>
        <w:rPr>
          <w:rFonts w:ascii="New York" w:hAnsi="New York" w:cs="New York"/>
          <w:sz w:val="22"/>
          <w:szCs w:val="22"/>
        </w:rPr>
        <w:t xml:space="preserve"> para a transmissão dos resultados do escrutínio e para a recepção da documentação provinda das mesas.</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Quanto a este último ponto - e à semelhança do sucedido em anteriores eleições  -        entende-se como útil a centralização</w:t>
      </w:r>
      <w:r>
        <w:rPr>
          <w:rFonts w:ascii="New York" w:hAnsi="New York" w:cs="New York"/>
          <w:b/>
          <w:bCs/>
          <w:sz w:val="22"/>
          <w:szCs w:val="22"/>
        </w:rPr>
        <w:t xml:space="preserve"> na C.M. da recepção de todo o material (e pacotes diferentes) que as mesas das secções de voto devem entregar no final da votação e que se destina a três entidades distintas:  Câmara Municipal, Juiz de Direito  da Comarca e Assembleia de Apuramento Intermédio</w:t>
      </w:r>
      <w:r>
        <w:rPr>
          <w:rFonts w:ascii="New York" w:hAnsi="New York" w:cs="New York"/>
          <w:sz w:val="22"/>
          <w:szCs w:val="22"/>
        </w:rPr>
        <w:t xml:space="preserve"> (Distrital).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lastRenderedPageBreak/>
        <w:tab/>
        <w:t>Com esse objectivo deve o Presidente da C.M. promover diligências no sentido de obter a necessária colaboração do Governador Civil (ou Ministro da República) e do Juiz de Direito da Comarca.</w:t>
      </w:r>
    </w:p>
    <w:p w:rsidR="002830EF" w:rsidRDefault="002830EF">
      <w:pPr>
        <w:jc w:val="both"/>
        <w:rPr>
          <w:rFonts w:ascii="New York" w:hAnsi="New York" w:cs="New York"/>
          <w:sz w:val="22"/>
          <w:szCs w:val="22"/>
        </w:rPr>
      </w:pPr>
    </w:p>
    <w:p w:rsidR="002830EF" w:rsidRDefault="002830EF">
      <w:pPr>
        <w:rPr>
          <w:rFonts w:ascii="New York" w:hAnsi="New York" w:cs="New York"/>
          <w:b/>
          <w:bCs/>
          <w:sz w:val="22"/>
          <w:szCs w:val="22"/>
        </w:rPr>
      </w:pPr>
      <w:r>
        <w:rPr>
          <w:rFonts w:ascii="New York" w:hAnsi="New York" w:cs="New York"/>
          <w:b/>
          <w:bCs/>
          <w:sz w:val="22"/>
          <w:szCs w:val="22"/>
        </w:rPr>
        <w:t>4.</w:t>
      </w:r>
      <w:r>
        <w:rPr>
          <w:rFonts w:ascii="New York" w:hAnsi="New York" w:cs="New York"/>
          <w:b/>
          <w:bCs/>
          <w:sz w:val="22"/>
          <w:szCs w:val="22"/>
        </w:rPr>
        <w:tab/>
        <w:t>INTERVENÇÃO DOS GOVERNOS CIVIS / MINISTROS DA REPÚBLICA</w:t>
      </w:r>
    </w:p>
    <w:p w:rsidR="002830EF" w:rsidRDefault="002830EF">
      <w:pPr>
        <w:rPr>
          <w:rFonts w:ascii="New York" w:hAnsi="New York" w:cs="New York"/>
          <w:sz w:val="22"/>
          <w:szCs w:val="22"/>
        </w:rPr>
      </w:pPr>
    </w:p>
    <w:p w:rsidR="002830EF" w:rsidRDefault="002830EF">
      <w:pPr>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b/>
          <w:bCs/>
          <w:sz w:val="22"/>
          <w:szCs w:val="22"/>
        </w:rPr>
        <w:t xml:space="preserve"> </w:t>
      </w:r>
      <w:r>
        <w:rPr>
          <w:rFonts w:ascii="New York" w:hAnsi="New York" w:cs="New York"/>
          <w:b/>
          <w:bCs/>
          <w:sz w:val="22"/>
          <w:szCs w:val="22"/>
        </w:rPr>
        <w:tab/>
      </w:r>
      <w:r>
        <w:rPr>
          <w:rFonts w:ascii="New York" w:hAnsi="New York" w:cs="New York"/>
          <w:b/>
          <w:bCs/>
          <w:smallCaps/>
          <w:sz w:val="22"/>
          <w:szCs w:val="22"/>
        </w:rPr>
        <w:t>4.1.</w:t>
      </w:r>
      <w:r>
        <w:rPr>
          <w:rFonts w:ascii="New York" w:hAnsi="New York" w:cs="New York"/>
          <w:b/>
          <w:bCs/>
          <w:smallCaps/>
          <w:sz w:val="22"/>
          <w:szCs w:val="22"/>
        </w:rPr>
        <w:tab/>
        <w:t>APRESENTAÇÃO DE CANDIDATURAS</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A partir do dia </w:t>
      </w:r>
      <w:r>
        <w:rPr>
          <w:rFonts w:ascii="New York" w:hAnsi="New York" w:cs="New York"/>
          <w:b/>
          <w:bCs/>
          <w:sz w:val="22"/>
          <w:szCs w:val="22"/>
        </w:rPr>
        <w:t>22 de Abril</w:t>
      </w:r>
      <w:r>
        <w:rPr>
          <w:rFonts w:ascii="New York" w:hAnsi="New York" w:cs="New York"/>
          <w:sz w:val="22"/>
          <w:szCs w:val="22"/>
        </w:rPr>
        <w:t xml:space="preserve"> o GC/MR recebe cópia do </w:t>
      </w:r>
      <w:r>
        <w:rPr>
          <w:rFonts w:ascii="New York" w:hAnsi="New York" w:cs="New York"/>
          <w:b/>
          <w:bCs/>
          <w:sz w:val="22"/>
          <w:szCs w:val="22"/>
        </w:rPr>
        <w:t>auto de sorteio das listas apresentadas</w:t>
      </w:r>
      <w:r>
        <w:rPr>
          <w:rFonts w:ascii="New York" w:hAnsi="New York" w:cs="New York"/>
          <w:sz w:val="22"/>
          <w:szCs w:val="22"/>
        </w:rPr>
        <w:t xml:space="preserve"> a sufrágio (e dos nomes dos candidatos) enviada pelo Tribunal Constitucional (artº 31º nº 3 da Lei nº 14/79).</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Até ao dia </w:t>
      </w:r>
      <w:r>
        <w:rPr>
          <w:rFonts w:ascii="New York" w:hAnsi="New York" w:cs="New York"/>
          <w:b/>
          <w:bCs/>
          <w:sz w:val="22"/>
          <w:szCs w:val="22"/>
        </w:rPr>
        <w:t>4 de Maio</w:t>
      </w:r>
      <w:r>
        <w:rPr>
          <w:rFonts w:ascii="New York" w:hAnsi="New York" w:cs="New York"/>
          <w:sz w:val="22"/>
          <w:szCs w:val="22"/>
        </w:rPr>
        <w:t xml:space="preserve">, o mais tardar, o GC/MR recebe cópias das </w:t>
      </w:r>
      <w:r>
        <w:rPr>
          <w:rFonts w:ascii="New York" w:hAnsi="New York" w:cs="New York"/>
          <w:b/>
          <w:bCs/>
          <w:sz w:val="22"/>
          <w:szCs w:val="22"/>
        </w:rPr>
        <w:t>listas admitidas</w:t>
      </w:r>
      <w:r>
        <w:rPr>
          <w:rFonts w:ascii="New York" w:hAnsi="New York" w:cs="New York"/>
          <w:sz w:val="22"/>
          <w:szCs w:val="22"/>
        </w:rPr>
        <w:t xml:space="preserve"> enviadas pelo Tribunal Constitucional (artº 30º nº 6).</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A partir de 12 de Maio, o mais tardar, o GC/MR recebe do Tribunal Constitucional</w:t>
      </w:r>
      <w:r>
        <w:rPr>
          <w:rFonts w:ascii="New York" w:hAnsi="New York" w:cs="New York"/>
          <w:b/>
          <w:bCs/>
          <w:sz w:val="22"/>
          <w:szCs w:val="22"/>
        </w:rPr>
        <w:t xml:space="preserve"> cópia das listas definitivamente admitidas</w:t>
      </w:r>
      <w:r>
        <w:rPr>
          <w:rFonts w:ascii="New York" w:hAnsi="New York" w:cs="New York"/>
          <w:sz w:val="22"/>
          <w:szCs w:val="22"/>
        </w:rPr>
        <w:t>, depois de completado o processo judicial da sua apreciação. Essas listas devem ser tornadas públicas através de editais, de que são enviadas cópias às Câmaras Municipais para serem afixadas (artº 36º nº 1) (edital modelo PE- 40).</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4.2.</w:t>
      </w:r>
      <w:r>
        <w:rPr>
          <w:rFonts w:ascii="New York" w:hAnsi="New York" w:cs="New York"/>
          <w:b/>
          <w:bCs/>
          <w:smallCaps/>
          <w:sz w:val="22"/>
          <w:szCs w:val="22"/>
        </w:rPr>
        <w:tab/>
        <w:t>DESISTÊNCIAS DE LISTAS</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720"/>
        <w:jc w:val="both"/>
        <w:rPr>
          <w:rFonts w:ascii="New York" w:hAnsi="New York" w:cs="New York"/>
          <w:sz w:val="22"/>
          <w:szCs w:val="22"/>
        </w:rPr>
      </w:pPr>
      <w:r>
        <w:rPr>
          <w:rFonts w:ascii="New York" w:hAnsi="New York" w:cs="New York"/>
          <w:sz w:val="22"/>
          <w:szCs w:val="22"/>
        </w:rPr>
        <w:t xml:space="preserve">No caso de desistência de listas o GC/MR recebe a respectiva comunicação do Tribunal Constitucional, o mais tardar </w:t>
      </w:r>
      <w:r>
        <w:rPr>
          <w:rFonts w:ascii="New York" w:hAnsi="New York" w:cs="New York"/>
          <w:b/>
          <w:bCs/>
          <w:sz w:val="22"/>
          <w:szCs w:val="22"/>
        </w:rPr>
        <w:t>até 10 de Junho</w:t>
      </w:r>
      <w:r>
        <w:rPr>
          <w:rFonts w:ascii="New York" w:hAnsi="New York" w:cs="New York"/>
          <w:sz w:val="22"/>
          <w:szCs w:val="22"/>
        </w:rPr>
        <w:t>, devendo dar desse facto a maior publicidade e conhecimento directo às Câmaras Municipais para que estas as comuniquem às mesas eleitorais e eleitores em geral.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4.3.</w:t>
      </w:r>
      <w:r>
        <w:rPr>
          <w:rFonts w:ascii="New York" w:hAnsi="New York" w:cs="New York"/>
          <w:b/>
          <w:bCs/>
          <w:smallCaps/>
          <w:sz w:val="22"/>
          <w:szCs w:val="22"/>
        </w:rPr>
        <w:tab/>
        <w:t>CONSTITUIÇÃO DAS ASSEMBLEIAS/SECÇÕES DE VOTO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Até ao dia </w:t>
      </w:r>
      <w:r>
        <w:rPr>
          <w:rFonts w:ascii="New York" w:hAnsi="New York" w:cs="New York"/>
          <w:b/>
          <w:bCs/>
          <w:sz w:val="22"/>
          <w:szCs w:val="22"/>
        </w:rPr>
        <w:t>13 de Maio</w:t>
      </w:r>
      <w:r>
        <w:rPr>
          <w:rFonts w:ascii="New York" w:hAnsi="New York" w:cs="New York"/>
          <w:sz w:val="22"/>
          <w:szCs w:val="22"/>
        </w:rPr>
        <w:t xml:space="preserve"> o GC/MR decide definitivamente os eventuais recursos de decisões dos presidentes das Câmaras Municipais relativas aos desdobramentos das assembleias de voto (artº 40º nº 4) (v. edital modelo PE-41).</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 xml:space="preserve">Os </w:t>
      </w:r>
      <w:r>
        <w:rPr>
          <w:rFonts w:ascii="New York" w:hAnsi="New York" w:cs="New York"/>
          <w:b/>
          <w:bCs/>
          <w:sz w:val="22"/>
          <w:szCs w:val="22"/>
        </w:rPr>
        <w:t xml:space="preserve">recursos </w:t>
      </w:r>
      <w:r>
        <w:rPr>
          <w:rFonts w:ascii="New York" w:hAnsi="New York" w:cs="New York"/>
          <w:sz w:val="22"/>
          <w:szCs w:val="22"/>
        </w:rPr>
        <w:t xml:space="preserve">serão interpostos até </w:t>
      </w:r>
      <w:r>
        <w:rPr>
          <w:rFonts w:ascii="New York" w:hAnsi="New York" w:cs="New York"/>
          <w:b/>
          <w:bCs/>
          <w:sz w:val="22"/>
          <w:szCs w:val="22"/>
        </w:rPr>
        <w:t>11 de Maio</w:t>
      </w:r>
      <w:r>
        <w:rPr>
          <w:rFonts w:ascii="New York" w:hAnsi="New York" w:cs="New York"/>
          <w:sz w:val="22"/>
          <w:szCs w:val="22"/>
        </w:rPr>
        <w:t>.</w:t>
      </w:r>
    </w:p>
    <w:p w:rsidR="002830EF" w:rsidRDefault="002830EF">
      <w:pPr>
        <w:jc w:val="both"/>
        <w:rPr>
          <w:rFonts w:ascii="New York" w:hAnsi="New York" w:cs="New York"/>
          <w:sz w:val="22"/>
          <w:szCs w:val="22"/>
        </w:rPr>
      </w:pPr>
    </w:p>
    <w:p w:rsidR="002830EF" w:rsidRDefault="002830EF">
      <w:pPr>
        <w:pStyle w:val="Corpodetexto"/>
        <w:rPr>
          <w:rFonts w:ascii="New York" w:hAnsi="New York" w:cs="New York"/>
          <w:sz w:val="22"/>
          <w:szCs w:val="22"/>
        </w:rPr>
      </w:pPr>
      <w:r>
        <w:rPr>
          <w:rFonts w:ascii="New York" w:hAnsi="New York" w:cs="New York"/>
          <w:sz w:val="22"/>
          <w:szCs w:val="22"/>
        </w:rPr>
        <w:tab/>
        <w:t xml:space="preserve">A partir de </w:t>
      </w:r>
      <w:r>
        <w:rPr>
          <w:rFonts w:ascii="New York" w:hAnsi="New York" w:cs="New York"/>
          <w:b/>
          <w:bCs/>
          <w:sz w:val="22"/>
          <w:szCs w:val="22"/>
        </w:rPr>
        <w:t>12 de Maio</w:t>
      </w:r>
      <w:r>
        <w:rPr>
          <w:rFonts w:ascii="New York" w:hAnsi="New York" w:cs="New York"/>
          <w:sz w:val="22"/>
          <w:szCs w:val="22"/>
        </w:rPr>
        <w:t xml:space="preserve"> o GC/MR  afixa o </w:t>
      </w:r>
      <w:r>
        <w:rPr>
          <w:rFonts w:ascii="New York" w:hAnsi="New York" w:cs="New York"/>
          <w:b/>
          <w:bCs/>
          <w:sz w:val="22"/>
          <w:szCs w:val="22"/>
        </w:rPr>
        <w:t>mapa definitivo das assembleias  de  voto</w:t>
      </w:r>
      <w:r>
        <w:rPr>
          <w:rFonts w:ascii="New York" w:hAnsi="New York" w:cs="New York"/>
          <w:sz w:val="22"/>
          <w:szCs w:val="22"/>
        </w:rPr>
        <w:t xml:space="preserve">  (artº 40º nº 5).</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jc w:val="both"/>
        <w:rPr>
          <w:rFonts w:ascii="New York" w:hAnsi="New York" w:cs="New York"/>
          <w:sz w:val="22"/>
          <w:szCs w:val="22"/>
        </w:rPr>
      </w:pPr>
      <w:r>
        <w:rPr>
          <w:rFonts w:ascii="New York" w:hAnsi="New York" w:cs="New York"/>
          <w:sz w:val="22"/>
          <w:szCs w:val="22"/>
        </w:rPr>
        <w:tab/>
        <w:t>Compete ainda ao GC/MR solicitar a cedência, sob pedido dos presidentes das Câmaras Municipais, às autoridades indicadas em despacho próprio do Ministério da Educação (de que daremos atempado conhecimento), as instalações escolares necessárias ao funcionamento de assembleias de voto. Sob idêntico pedido requisitam igualmente os edifícios particulares que se tornem necessários (artº 42º).</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4.4.</w:t>
      </w:r>
      <w:r>
        <w:rPr>
          <w:rFonts w:ascii="New York" w:hAnsi="New York" w:cs="New York"/>
          <w:b/>
          <w:bCs/>
          <w:smallCaps/>
          <w:sz w:val="22"/>
          <w:szCs w:val="22"/>
        </w:rPr>
        <w:tab/>
        <w:t>CAMPANHA EEITORAL</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No âmbito da campanha eleitoral e para além das atribuições que, em geral, lhe são cometidas pelo Decreto-Lei nº 406/74 (direito de reunião) compete ao GC/MR:</w:t>
      </w:r>
    </w:p>
    <w:p w:rsidR="002830EF" w:rsidRDefault="002830EF">
      <w:pPr>
        <w:jc w:val="both"/>
        <w:rPr>
          <w:rFonts w:ascii="New York" w:hAnsi="New York" w:cs="New York"/>
          <w:sz w:val="22"/>
          <w:szCs w:val="22"/>
        </w:rPr>
      </w:pPr>
    </w:p>
    <w:p w:rsidR="002830EF" w:rsidRDefault="002830EF">
      <w:pPr>
        <w:numPr>
          <w:ilvl w:val="0"/>
          <w:numId w:val="18"/>
        </w:numPr>
        <w:jc w:val="both"/>
        <w:rPr>
          <w:rFonts w:ascii="New York" w:hAnsi="New York" w:cs="New York"/>
          <w:sz w:val="22"/>
          <w:szCs w:val="22"/>
        </w:rPr>
      </w:pPr>
      <w:r>
        <w:rPr>
          <w:rFonts w:ascii="New York" w:hAnsi="New York" w:cs="New York"/>
          <w:sz w:val="22"/>
          <w:szCs w:val="22"/>
        </w:rPr>
        <w:t xml:space="preserve">Receber até </w:t>
      </w:r>
      <w:r>
        <w:rPr>
          <w:rFonts w:ascii="New York" w:hAnsi="New York" w:cs="New York"/>
          <w:b/>
          <w:bCs/>
          <w:sz w:val="22"/>
          <w:szCs w:val="22"/>
        </w:rPr>
        <w:t>21 de Maio</w:t>
      </w:r>
      <w:r>
        <w:rPr>
          <w:rFonts w:ascii="New York" w:hAnsi="New York" w:cs="New York"/>
          <w:sz w:val="22"/>
          <w:szCs w:val="22"/>
        </w:rPr>
        <w:t xml:space="preserve"> as comunicações dos proprietários de salas de espectáculos ou de outros recintos públicos para serem utilizados na campanha. Na falta de declaração pode requisitar as salas necessárias (artº 65º nº 1);</w:t>
      </w:r>
    </w:p>
    <w:p w:rsidR="002830EF" w:rsidRDefault="002830EF">
      <w:pPr>
        <w:jc w:val="both"/>
        <w:rPr>
          <w:rFonts w:ascii="New York" w:hAnsi="New York" w:cs="New York"/>
          <w:sz w:val="22"/>
          <w:szCs w:val="22"/>
        </w:rPr>
      </w:pPr>
    </w:p>
    <w:p w:rsidR="002830EF" w:rsidRDefault="002830EF">
      <w:pPr>
        <w:numPr>
          <w:ilvl w:val="0"/>
          <w:numId w:val="19"/>
        </w:numPr>
        <w:jc w:val="both"/>
        <w:rPr>
          <w:rFonts w:ascii="New York" w:hAnsi="New York" w:cs="New York"/>
          <w:sz w:val="22"/>
          <w:szCs w:val="22"/>
        </w:rPr>
      </w:pPr>
      <w:r>
        <w:rPr>
          <w:rFonts w:ascii="New York" w:hAnsi="New York" w:cs="New York"/>
          <w:sz w:val="22"/>
          <w:szCs w:val="22"/>
        </w:rPr>
        <w:t xml:space="preserve">Assegurar a cedência e o uso, para a campanha, de </w:t>
      </w:r>
      <w:r>
        <w:rPr>
          <w:rFonts w:ascii="New York" w:hAnsi="New York" w:cs="New York"/>
          <w:b/>
          <w:bCs/>
          <w:sz w:val="22"/>
          <w:szCs w:val="22"/>
        </w:rPr>
        <w:t>edifícios públicos e recintos pertencentes ao Estado e pessoas colectivas de direito público</w:t>
      </w:r>
      <w:r>
        <w:rPr>
          <w:rFonts w:ascii="New York" w:hAnsi="New York" w:cs="New York"/>
          <w:sz w:val="22"/>
          <w:szCs w:val="22"/>
        </w:rPr>
        <w:t xml:space="preserve"> (artº 68º).</w:t>
      </w:r>
    </w:p>
    <w:p w:rsidR="002830EF" w:rsidRDefault="002830EF">
      <w:pPr>
        <w:pStyle w:val="Avanodecorpodetexto3"/>
        <w:rPr>
          <w:rFonts w:ascii="New York" w:hAnsi="New York" w:cs="New York"/>
          <w:sz w:val="22"/>
          <w:szCs w:val="22"/>
        </w:rPr>
      </w:pPr>
      <w:r>
        <w:rPr>
          <w:rFonts w:ascii="New York" w:hAnsi="New York" w:cs="New York"/>
          <w:sz w:val="22"/>
          <w:szCs w:val="22"/>
        </w:rPr>
        <w:t>A utilização de instalações escolares, para fins de campanha eleitoral, será objecto de despacho do Ministério da Educação a publicar oportunamente e de que daremos atempado conhecimento;</w:t>
      </w:r>
    </w:p>
    <w:p w:rsidR="002830EF" w:rsidRDefault="002830EF">
      <w:pPr>
        <w:jc w:val="both"/>
        <w:rPr>
          <w:rFonts w:ascii="New York" w:hAnsi="New York" w:cs="New York"/>
          <w:sz w:val="22"/>
          <w:szCs w:val="22"/>
        </w:rPr>
      </w:pPr>
    </w:p>
    <w:p w:rsidR="002830EF" w:rsidRDefault="002830EF">
      <w:pPr>
        <w:numPr>
          <w:ilvl w:val="0"/>
          <w:numId w:val="17"/>
        </w:numPr>
        <w:jc w:val="both"/>
        <w:rPr>
          <w:rFonts w:ascii="New York" w:hAnsi="New York" w:cs="New York"/>
          <w:sz w:val="22"/>
          <w:szCs w:val="22"/>
        </w:rPr>
      </w:pPr>
      <w:r>
        <w:rPr>
          <w:rFonts w:ascii="New York" w:hAnsi="New York" w:cs="New York"/>
          <w:sz w:val="22"/>
          <w:szCs w:val="22"/>
        </w:rPr>
        <w:t xml:space="preserve">Indicar, até 28 de Maio, depois de ouvidos os mandatários das listas, </w:t>
      </w:r>
      <w:r>
        <w:rPr>
          <w:rFonts w:ascii="New York" w:hAnsi="New York" w:cs="New York"/>
          <w:b/>
          <w:bCs/>
          <w:sz w:val="22"/>
          <w:szCs w:val="22"/>
        </w:rPr>
        <w:t>o horário de utilização de salas e recintos</w:t>
      </w:r>
      <w:r>
        <w:rPr>
          <w:rFonts w:ascii="New York" w:hAnsi="New York" w:cs="New York"/>
          <w:sz w:val="22"/>
          <w:szCs w:val="22"/>
        </w:rPr>
        <w:t xml:space="preserve"> para propaganda eleitoral (artº 65º nº 3).</w:t>
      </w:r>
    </w:p>
    <w:p w:rsidR="002830EF" w:rsidRDefault="002830EF">
      <w:pPr>
        <w:jc w:val="both"/>
        <w:rPr>
          <w:rFonts w:ascii="New York" w:hAnsi="New York" w:cs="New York"/>
          <w:sz w:val="22"/>
          <w:szCs w:val="22"/>
        </w:rPr>
      </w:pPr>
    </w:p>
    <w:p w:rsidR="002830EF" w:rsidRDefault="002830EF">
      <w:pPr>
        <w:numPr>
          <w:ilvl w:val="0"/>
          <w:numId w:val="16"/>
        </w:numPr>
        <w:jc w:val="both"/>
        <w:rPr>
          <w:rFonts w:ascii="New York" w:hAnsi="New York" w:cs="New York"/>
          <w:sz w:val="22"/>
          <w:szCs w:val="22"/>
        </w:rPr>
      </w:pPr>
      <w:r>
        <w:rPr>
          <w:rFonts w:ascii="New York" w:hAnsi="New York" w:cs="New York"/>
          <w:sz w:val="22"/>
          <w:szCs w:val="22"/>
        </w:rPr>
        <w:t xml:space="preserve">Receber os </w:t>
      </w:r>
      <w:r>
        <w:rPr>
          <w:rFonts w:ascii="New York" w:hAnsi="New York" w:cs="New York"/>
          <w:b/>
          <w:bCs/>
          <w:sz w:val="22"/>
          <w:szCs w:val="22"/>
        </w:rPr>
        <w:t>avisos de realização de reuniões</w:t>
      </w:r>
      <w:r>
        <w:rPr>
          <w:rFonts w:ascii="New York" w:hAnsi="New York" w:cs="New York"/>
          <w:sz w:val="22"/>
          <w:szCs w:val="22"/>
        </w:rPr>
        <w:t>, comícios, manifestações ou desfiles, passando recibo comprovativo (artº 59º alínea a));</w:t>
      </w:r>
    </w:p>
    <w:p w:rsidR="002830EF" w:rsidRDefault="002830EF">
      <w:pPr>
        <w:jc w:val="both"/>
        <w:rPr>
          <w:rFonts w:ascii="New York" w:hAnsi="New York" w:cs="New York"/>
          <w:sz w:val="22"/>
          <w:szCs w:val="22"/>
        </w:rPr>
      </w:pPr>
    </w:p>
    <w:p w:rsidR="002830EF" w:rsidRDefault="002830EF">
      <w:pPr>
        <w:numPr>
          <w:ilvl w:val="0"/>
          <w:numId w:val="15"/>
        </w:numPr>
        <w:jc w:val="both"/>
        <w:rPr>
          <w:rFonts w:ascii="New York" w:hAnsi="New York" w:cs="New York"/>
          <w:sz w:val="22"/>
          <w:szCs w:val="22"/>
        </w:rPr>
      </w:pPr>
      <w:r>
        <w:rPr>
          <w:rFonts w:ascii="New York" w:hAnsi="New York" w:cs="New York"/>
          <w:sz w:val="22"/>
          <w:szCs w:val="22"/>
        </w:rPr>
        <w:t xml:space="preserve">Ordenar, quando necessário, a </w:t>
      </w:r>
      <w:r>
        <w:rPr>
          <w:rFonts w:ascii="New York" w:hAnsi="New York" w:cs="New York"/>
          <w:b/>
          <w:bCs/>
          <w:sz w:val="22"/>
          <w:szCs w:val="22"/>
        </w:rPr>
        <w:t>alteração de trajecto de desfiles</w:t>
      </w:r>
      <w:r>
        <w:rPr>
          <w:rFonts w:ascii="New York" w:hAnsi="New York" w:cs="New York"/>
          <w:sz w:val="22"/>
          <w:szCs w:val="22"/>
        </w:rPr>
        <w:t xml:space="preserve"> comunicando essa decisão às listas envolvidas e à Comissão Nacional de Eleições (artº 59º alínea d)).</w:t>
      </w:r>
    </w:p>
    <w:p w:rsidR="002830EF" w:rsidRDefault="002830EF">
      <w:pPr>
        <w:jc w:val="both"/>
        <w:rPr>
          <w:rFonts w:ascii="New York" w:hAnsi="New York" w:cs="New York"/>
          <w:sz w:val="22"/>
          <w:szCs w:val="22"/>
        </w:rPr>
      </w:pPr>
      <w:r>
        <w:rPr>
          <w:rFonts w:ascii="New York" w:hAnsi="New York" w:cs="New York"/>
          <w:sz w:val="22"/>
          <w:szCs w:val="22"/>
        </w:rPr>
        <w:tab/>
        <w:t xml:space="preserve"> </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ind w:firstLine="360"/>
        <w:jc w:val="both"/>
        <w:rPr>
          <w:rFonts w:ascii="New York" w:hAnsi="New York" w:cs="New York"/>
          <w:b/>
          <w:bCs/>
          <w:smallCaps/>
          <w:sz w:val="22"/>
          <w:szCs w:val="22"/>
        </w:rPr>
      </w:pPr>
      <w:r>
        <w:rPr>
          <w:rFonts w:ascii="New York" w:hAnsi="New York" w:cs="New York"/>
          <w:b/>
          <w:bCs/>
          <w:smallCaps/>
          <w:sz w:val="22"/>
          <w:szCs w:val="22"/>
        </w:rPr>
        <w:t>4.5 .</w:t>
      </w:r>
      <w:r>
        <w:rPr>
          <w:rFonts w:ascii="New York" w:hAnsi="New York" w:cs="New York"/>
          <w:b/>
          <w:bCs/>
          <w:smallCaps/>
          <w:sz w:val="22"/>
          <w:szCs w:val="22"/>
        </w:rPr>
        <w:tab/>
        <w:t>MESAS DAS ASSEMBLEIAS/SECÇÕES DE VOTO</w:t>
      </w:r>
    </w:p>
    <w:p w:rsidR="002830EF" w:rsidRDefault="002830EF">
      <w:pPr>
        <w:jc w:val="both"/>
        <w:rPr>
          <w:rFonts w:ascii="New York" w:hAnsi="New York" w:cs="New York"/>
          <w:sz w:val="22"/>
          <w:szCs w:val="22"/>
        </w:rPr>
      </w:pPr>
      <w:r>
        <w:rPr>
          <w:rFonts w:ascii="New York" w:hAnsi="New York" w:cs="New York"/>
          <w:sz w:val="22"/>
          <w:szCs w:val="22"/>
        </w:rPr>
        <w:t xml:space="preserve"> </w:t>
      </w:r>
    </w:p>
    <w:p w:rsidR="002830EF" w:rsidRDefault="002830EF">
      <w:pPr>
        <w:jc w:val="both"/>
        <w:rPr>
          <w:rFonts w:ascii="New York" w:hAnsi="New York" w:cs="New York"/>
          <w:sz w:val="22"/>
          <w:szCs w:val="22"/>
        </w:rPr>
      </w:pPr>
      <w:r>
        <w:rPr>
          <w:rFonts w:ascii="New York" w:hAnsi="New York" w:cs="New York"/>
          <w:sz w:val="22"/>
          <w:szCs w:val="22"/>
        </w:rPr>
        <w:tab/>
        <w:t xml:space="preserve">Até ao dia </w:t>
      </w:r>
      <w:r>
        <w:rPr>
          <w:rFonts w:ascii="New York" w:hAnsi="New York" w:cs="New York"/>
          <w:b/>
          <w:bCs/>
          <w:sz w:val="22"/>
          <w:szCs w:val="22"/>
        </w:rPr>
        <w:t>8 de Junho</w:t>
      </w:r>
      <w:r>
        <w:rPr>
          <w:rFonts w:ascii="New York" w:hAnsi="New York" w:cs="New York"/>
          <w:sz w:val="22"/>
          <w:szCs w:val="22"/>
        </w:rPr>
        <w:t xml:space="preserve"> o GC/MR recebe participação, dos presidentes das Câmaras Municipais, quanto à </w:t>
      </w:r>
      <w:r>
        <w:rPr>
          <w:rFonts w:ascii="New York" w:hAnsi="New York" w:cs="New York"/>
          <w:b/>
          <w:bCs/>
          <w:sz w:val="22"/>
          <w:szCs w:val="22"/>
        </w:rPr>
        <w:t>nomeação dos membros das mesas</w:t>
      </w:r>
      <w:r>
        <w:rPr>
          <w:rFonts w:ascii="New York" w:hAnsi="New York" w:cs="New York"/>
          <w:sz w:val="22"/>
          <w:szCs w:val="22"/>
        </w:rPr>
        <w:t xml:space="preserve"> das assembleias/secções de voto (artº 47º nº 6).</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ind w:firstLine="720"/>
        <w:jc w:val="both"/>
        <w:rPr>
          <w:rFonts w:ascii="New York" w:hAnsi="New York" w:cs="New York"/>
          <w:b/>
          <w:bCs/>
          <w:smallCaps/>
          <w:sz w:val="22"/>
          <w:szCs w:val="22"/>
        </w:rPr>
      </w:pPr>
      <w:r>
        <w:rPr>
          <w:rFonts w:ascii="New York" w:hAnsi="New York" w:cs="New York"/>
          <w:b/>
          <w:bCs/>
          <w:smallCaps/>
          <w:sz w:val="22"/>
          <w:szCs w:val="22"/>
        </w:rPr>
        <w:t>4.6.</w:t>
      </w:r>
      <w:r>
        <w:rPr>
          <w:rFonts w:ascii="New York" w:hAnsi="New York" w:cs="New York"/>
          <w:b/>
          <w:bCs/>
          <w:smallCaps/>
          <w:sz w:val="22"/>
          <w:szCs w:val="22"/>
        </w:rPr>
        <w:tab/>
        <w:t>BOLETINS DE VOTO</w:t>
      </w:r>
    </w:p>
    <w:p w:rsidR="002830EF" w:rsidRDefault="002830EF">
      <w:pPr>
        <w:jc w:val="both"/>
        <w:rPr>
          <w:rFonts w:ascii="New York" w:hAnsi="New York" w:cs="New York"/>
          <w:b/>
          <w:bCs/>
          <w:smallCaps/>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 xml:space="preserve">O GC/MR receberá do STAPE os </w:t>
      </w:r>
      <w:r>
        <w:rPr>
          <w:rFonts w:ascii="New York" w:hAnsi="New York" w:cs="New York"/>
          <w:b/>
          <w:bCs/>
          <w:sz w:val="22"/>
          <w:szCs w:val="22"/>
        </w:rPr>
        <w:t>boletins de voto</w:t>
      </w:r>
      <w:r>
        <w:rPr>
          <w:rFonts w:ascii="New York" w:hAnsi="New York" w:cs="New York"/>
          <w:sz w:val="22"/>
          <w:szCs w:val="22"/>
        </w:rPr>
        <w:t xml:space="preserve"> (e demais impressos eleitorais) devendo remetê-los aos presidentes das Câmaras Municipais de modo a que eles cumpram o preceituado no artº 52ºnº 2, isto é, a tempo de serem entregues às mesas </w:t>
      </w:r>
      <w:r>
        <w:rPr>
          <w:rFonts w:ascii="New York" w:hAnsi="New York" w:cs="New York"/>
          <w:b/>
          <w:bCs/>
          <w:sz w:val="22"/>
          <w:szCs w:val="22"/>
        </w:rPr>
        <w:t>até 3 dias antes da eleição</w:t>
      </w:r>
      <w:r>
        <w:rPr>
          <w:rFonts w:ascii="New York" w:hAnsi="New York" w:cs="New York"/>
          <w:sz w:val="22"/>
          <w:szCs w:val="22"/>
        </w:rPr>
        <w:t xml:space="preserve"> (artº 95º nº 5).</w:t>
      </w:r>
    </w:p>
    <w:p w:rsidR="002830EF" w:rsidRDefault="002830EF">
      <w:pPr>
        <w:jc w:val="both"/>
        <w:rPr>
          <w:rFonts w:ascii="New York" w:hAnsi="New York" w:cs="New York"/>
          <w:sz w:val="22"/>
          <w:szCs w:val="22"/>
        </w:rPr>
      </w:pPr>
    </w:p>
    <w:p w:rsidR="002830EF" w:rsidRDefault="002830EF">
      <w:pPr>
        <w:pStyle w:val="Corpodetexto"/>
        <w:rPr>
          <w:rFonts w:ascii="New York" w:hAnsi="New York" w:cs="New York"/>
          <w:sz w:val="22"/>
          <w:szCs w:val="22"/>
        </w:rPr>
      </w:pPr>
      <w:r>
        <w:rPr>
          <w:rFonts w:ascii="New York" w:hAnsi="New York" w:cs="New York"/>
          <w:sz w:val="22"/>
          <w:szCs w:val="22"/>
        </w:rPr>
        <w:tab/>
        <w:t>Juntamente com a documentação acima referida devem ser entregues às Câmaras Municipais novos exemplares dos editais (modelo PE-40) com as listas definitivamente admitidos, já referidos no ponto 4.1., para serem afixados à porta e no interior das assembleias de voto (artº 36º nº2).</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De realçar a necessidade da adopção de apertadas medidas de segurança em toda esta matéria de boletins de voto e restante documentação eleitoral.</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b/>
          <w:bCs/>
          <w:sz w:val="22"/>
          <w:szCs w:val="22"/>
        </w:rPr>
        <w:tab/>
      </w:r>
      <w:r>
        <w:rPr>
          <w:rFonts w:ascii="New York" w:hAnsi="New York" w:cs="New York"/>
          <w:b/>
          <w:bCs/>
          <w:sz w:val="22"/>
          <w:szCs w:val="22"/>
        </w:rPr>
        <w:tab/>
        <w:t xml:space="preserve"> </w:t>
      </w:r>
    </w:p>
    <w:p w:rsidR="002830EF" w:rsidRDefault="002830EF">
      <w:pPr>
        <w:ind w:firstLine="720"/>
        <w:jc w:val="both"/>
        <w:rPr>
          <w:rFonts w:ascii="New York" w:hAnsi="New York" w:cs="New York"/>
          <w:b/>
          <w:bCs/>
          <w:sz w:val="22"/>
          <w:szCs w:val="22"/>
        </w:rPr>
      </w:pPr>
      <w:r>
        <w:rPr>
          <w:rFonts w:ascii="New York" w:hAnsi="New York" w:cs="New York"/>
          <w:b/>
          <w:bCs/>
          <w:sz w:val="22"/>
          <w:szCs w:val="22"/>
        </w:rPr>
        <w:t>4.7.</w:t>
      </w:r>
      <w:r>
        <w:rPr>
          <w:rFonts w:ascii="New York" w:hAnsi="New York" w:cs="New York"/>
          <w:b/>
          <w:bCs/>
          <w:sz w:val="22"/>
          <w:szCs w:val="22"/>
        </w:rPr>
        <w:tab/>
        <w:t>VOTAÇÃO</w:t>
      </w:r>
    </w:p>
    <w:p w:rsidR="002830EF" w:rsidRDefault="002830EF">
      <w:pPr>
        <w:jc w:val="both"/>
        <w:rPr>
          <w:rFonts w:ascii="New York" w:hAnsi="New York" w:cs="New York"/>
          <w:b/>
          <w:bCs/>
          <w:sz w:val="22"/>
          <w:szCs w:val="22"/>
        </w:rPr>
      </w:pPr>
    </w:p>
    <w:p w:rsidR="002830EF" w:rsidRDefault="002830EF">
      <w:pPr>
        <w:jc w:val="both"/>
        <w:rPr>
          <w:rFonts w:ascii="New York" w:hAnsi="New York" w:cs="New York"/>
          <w:sz w:val="22"/>
          <w:szCs w:val="22"/>
        </w:rPr>
      </w:pPr>
      <w:r>
        <w:rPr>
          <w:rFonts w:ascii="New York" w:hAnsi="New York" w:cs="New York"/>
          <w:sz w:val="22"/>
          <w:szCs w:val="22"/>
        </w:rPr>
        <w:tab/>
        <w:t>Quanto à votação propriamente dita, para além das medidas de segurança e do seu acompanhamento, a par, e passo, compete ao GC/MR:</w:t>
      </w:r>
    </w:p>
    <w:p w:rsidR="002830EF" w:rsidRDefault="002830EF">
      <w:pPr>
        <w:jc w:val="both"/>
        <w:rPr>
          <w:rFonts w:ascii="New York" w:hAnsi="New York" w:cs="New York"/>
          <w:sz w:val="22"/>
          <w:szCs w:val="22"/>
        </w:rPr>
      </w:pPr>
    </w:p>
    <w:p w:rsidR="002830EF" w:rsidRDefault="002830EF">
      <w:pPr>
        <w:numPr>
          <w:ilvl w:val="0"/>
          <w:numId w:val="20"/>
        </w:numPr>
        <w:jc w:val="both"/>
        <w:rPr>
          <w:rFonts w:ascii="New York" w:hAnsi="New York" w:cs="New York"/>
          <w:sz w:val="22"/>
          <w:szCs w:val="22"/>
        </w:rPr>
      </w:pPr>
      <w:r>
        <w:rPr>
          <w:rFonts w:ascii="New York" w:hAnsi="New York" w:cs="New York"/>
          <w:sz w:val="22"/>
          <w:szCs w:val="22"/>
        </w:rPr>
        <w:t>Reconhecer a impossibilidade de a eleição se realizar em qualquer assembleia eleitoral por motivo de não constituição da mesa, tumulto ou calamidade devendo em consequência marcar novo acto eleitoral (artº 90º);</w:t>
      </w:r>
    </w:p>
    <w:p w:rsidR="002830EF" w:rsidRDefault="002830EF">
      <w:pPr>
        <w:jc w:val="both"/>
        <w:rPr>
          <w:rFonts w:ascii="New York" w:hAnsi="New York" w:cs="New York"/>
          <w:sz w:val="22"/>
          <w:szCs w:val="22"/>
        </w:rPr>
      </w:pPr>
    </w:p>
    <w:p w:rsidR="002830EF" w:rsidRDefault="002830EF">
      <w:pPr>
        <w:numPr>
          <w:ilvl w:val="0"/>
          <w:numId w:val="20"/>
        </w:numPr>
        <w:jc w:val="both"/>
        <w:rPr>
          <w:rFonts w:ascii="New York" w:hAnsi="New York" w:cs="New York"/>
          <w:sz w:val="22"/>
          <w:szCs w:val="22"/>
        </w:rPr>
      </w:pPr>
      <w:r>
        <w:rPr>
          <w:rFonts w:ascii="New York" w:hAnsi="New York" w:cs="New York"/>
          <w:sz w:val="22"/>
          <w:szCs w:val="22"/>
        </w:rPr>
        <w:t>Receber das mesas eleitorais, através da Câmara Municipal, os boletins de voto não utilizados e os deteriorados ou inutilizados pelos eleitores (artº 95 nº 7).</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t>Quanto a este ponto(recepção na noite das eleições do material eleitoral provindo das mesas) - e à semelhança do sucedido em anteriores eleições - entende-se útil e vantajosa a centralização nas Câmaras Municipais da recepção de todo o material que, como se sabe, se destina a três entidades distintas: Câmaras Municipais (depois  GC/MR), Juíz de Direito da Comarca e Assembleia de Apuramento Intermédio.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lastRenderedPageBreak/>
        <w:tab/>
        <w:t>Com esse objectivo parece-nos adequado que localmente e sob impulso do GC/MR sejam adoptados critérios uniformes que redundem numa facilitação do processo e propiciem, nomeadamente, uma mais rápida chegada da documentação à Assembleia de Apuramento.</w:t>
      </w:r>
    </w:p>
    <w:p w:rsidR="002830EF" w:rsidRDefault="002830EF">
      <w:pPr>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jc w:val="both"/>
        <w:rPr>
          <w:rFonts w:ascii="New York" w:hAnsi="New York" w:cs="New York"/>
          <w:b/>
          <w:bCs/>
          <w:sz w:val="22"/>
          <w:szCs w:val="22"/>
        </w:rPr>
      </w:pPr>
      <w:r>
        <w:rPr>
          <w:rFonts w:ascii="New York" w:hAnsi="New York" w:cs="New York"/>
          <w:b/>
          <w:bCs/>
          <w:sz w:val="22"/>
          <w:szCs w:val="22"/>
        </w:rPr>
        <w:t>4.8.</w:t>
      </w:r>
      <w:r>
        <w:rPr>
          <w:rFonts w:ascii="New York" w:hAnsi="New York" w:cs="New York"/>
          <w:b/>
          <w:bCs/>
          <w:sz w:val="22"/>
          <w:szCs w:val="22"/>
        </w:rPr>
        <w:tab/>
        <w:t>ASSEMBLEIA DE APURAMENTO INTERMÉDIO</w:t>
      </w:r>
    </w:p>
    <w:p w:rsidR="002830EF" w:rsidRDefault="002830EF">
      <w:pPr>
        <w:jc w:val="both"/>
        <w:rPr>
          <w:rFonts w:ascii="New York" w:hAnsi="New York" w:cs="New York"/>
          <w:b/>
          <w:bCs/>
          <w:sz w:val="22"/>
          <w:szCs w:val="22"/>
        </w:rPr>
      </w:pPr>
    </w:p>
    <w:p w:rsidR="002830EF" w:rsidRDefault="002830EF">
      <w:pPr>
        <w:numPr>
          <w:ilvl w:val="0"/>
          <w:numId w:val="24"/>
        </w:numPr>
        <w:jc w:val="both"/>
        <w:rPr>
          <w:rFonts w:ascii="New York" w:hAnsi="New York" w:cs="New York"/>
          <w:sz w:val="22"/>
          <w:szCs w:val="22"/>
        </w:rPr>
      </w:pPr>
      <w:r>
        <w:rPr>
          <w:rFonts w:ascii="New York" w:hAnsi="New York" w:cs="New York"/>
          <w:sz w:val="22"/>
          <w:szCs w:val="22"/>
        </w:rPr>
        <w:t xml:space="preserve">Compete ao GC/MR </w:t>
      </w:r>
      <w:r>
        <w:rPr>
          <w:rFonts w:ascii="New York" w:hAnsi="New York" w:cs="New York"/>
          <w:b/>
          <w:bCs/>
          <w:sz w:val="22"/>
          <w:szCs w:val="22"/>
        </w:rPr>
        <w:t>designar os 6 presidentes de mesa</w:t>
      </w:r>
      <w:r>
        <w:rPr>
          <w:rFonts w:ascii="New York" w:hAnsi="New York" w:cs="New York"/>
          <w:sz w:val="22"/>
          <w:szCs w:val="22"/>
        </w:rPr>
        <w:t xml:space="preserve"> que integram a Assembleia de Apuramento Intermédio (artº 108º nºs 1 e 2 da Lei nº 14/79 e artº 12º nº 1 da Lei nº 14/87) comunicando essa decisão ao presidente </w:t>
      </w:r>
      <w:r>
        <w:rPr>
          <w:rFonts w:ascii="New York" w:hAnsi="New York" w:cs="New York"/>
          <w:b/>
          <w:bCs/>
          <w:sz w:val="22"/>
          <w:szCs w:val="22"/>
        </w:rPr>
        <w:t>até ao dia 10 de Junho</w:t>
      </w:r>
      <w:r>
        <w:rPr>
          <w:rFonts w:ascii="New York" w:hAnsi="New York" w:cs="New York"/>
          <w:sz w:val="22"/>
          <w:szCs w:val="22"/>
        </w:rPr>
        <w:t>.</w:t>
      </w:r>
    </w:p>
    <w:p w:rsidR="002830EF" w:rsidRDefault="002830EF">
      <w:pPr>
        <w:ind w:left="720"/>
        <w:jc w:val="both"/>
        <w:rPr>
          <w:rFonts w:ascii="New York" w:hAnsi="New York" w:cs="New York"/>
          <w:sz w:val="22"/>
          <w:szCs w:val="22"/>
        </w:rPr>
      </w:pPr>
    </w:p>
    <w:p w:rsidR="002830EF" w:rsidRDefault="002830EF">
      <w:pPr>
        <w:pStyle w:val="Corpodetexto"/>
        <w:ind w:left="360"/>
        <w:rPr>
          <w:rFonts w:ascii="New York" w:hAnsi="New York" w:cs="New York"/>
          <w:sz w:val="22"/>
          <w:szCs w:val="22"/>
        </w:rPr>
      </w:pPr>
      <w:r>
        <w:rPr>
          <w:rFonts w:ascii="New York" w:hAnsi="New York" w:cs="New York"/>
          <w:sz w:val="22"/>
          <w:szCs w:val="22"/>
        </w:rPr>
        <w:t>Essa Assembleia funciona no edifício designado pelo Governador Civil (ou pelo Ministro da República) competindo ao GC/MR apoiar o seu funcionamento e desempenhar um papel dinamizador na sua constituição atempado e funcionamento eficiente através de uma estreita colaboração com o respectivo presidente (que é o Juíz do círculo judicial com sede na capital do círculo eleitoral ou, em Lisboa e Porto, o Juíz do 1º Juízo Cível), nomeadamente quanto à forma prática mais conveniente para a recepção do material provindo das assembleias de voto, tal como se referiu no ponto anterior.</w:t>
      </w:r>
    </w:p>
    <w:p w:rsidR="002830EF" w:rsidRDefault="002830EF">
      <w:pPr>
        <w:ind w:left="720"/>
        <w:jc w:val="both"/>
        <w:rPr>
          <w:rFonts w:ascii="New York" w:hAnsi="New York" w:cs="New York"/>
          <w:sz w:val="22"/>
          <w:szCs w:val="22"/>
        </w:rPr>
      </w:pPr>
    </w:p>
    <w:p w:rsidR="002830EF" w:rsidRDefault="002830EF">
      <w:pPr>
        <w:pStyle w:val="Corpodetexto"/>
        <w:ind w:left="360"/>
        <w:rPr>
          <w:rFonts w:ascii="New York" w:hAnsi="New York" w:cs="New York"/>
          <w:sz w:val="22"/>
          <w:szCs w:val="22"/>
        </w:rPr>
      </w:pPr>
      <w:r>
        <w:rPr>
          <w:rFonts w:ascii="New York" w:hAnsi="New York" w:cs="New York"/>
          <w:sz w:val="22"/>
          <w:szCs w:val="22"/>
        </w:rPr>
        <w:t>Com este objectivo contactaremos, oportunamente, o Conselho Superior da Magistratura a quem compete a nomeação do magistrado que presidirá a essa assembleia;</w:t>
      </w:r>
    </w:p>
    <w:p w:rsidR="002830EF" w:rsidRDefault="002830EF">
      <w:pPr>
        <w:ind w:left="720"/>
        <w:jc w:val="both"/>
        <w:rPr>
          <w:rFonts w:ascii="New York" w:hAnsi="New York" w:cs="New York"/>
          <w:sz w:val="22"/>
          <w:szCs w:val="22"/>
        </w:rPr>
      </w:pPr>
    </w:p>
    <w:p w:rsidR="002830EF" w:rsidRDefault="002830EF">
      <w:pPr>
        <w:ind w:left="360"/>
        <w:jc w:val="both"/>
        <w:rPr>
          <w:rFonts w:ascii="New York" w:hAnsi="New York" w:cs="New York"/>
          <w:sz w:val="22"/>
          <w:szCs w:val="22"/>
        </w:rPr>
      </w:pPr>
      <w:r>
        <w:rPr>
          <w:rFonts w:ascii="New York" w:hAnsi="New York" w:cs="New York"/>
          <w:sz w:val="22"/>
          <w:szCs w:val="22"/>
        </w:rPr>
        <w:t>Compete especificamente aos Ministros da República exercer nas Regiões Autónomas a função que nos círculos do continente compete ao Ministro da Educação, ou seja, designar dois professores de matemática que leccionem na sede do círculo para fazerem parte da assembleia de apuramento intermédio (artº 108º nº 1 c)), devendo comunicar essa decisão ao presidente da mesma até ao dia 10 de Junho.</w:t>
      </w:r>
    </w:p>
    <w:p w:rsidR="002830EF" w:rsidRDefault="002830EF">
      <w:pPr>
        <w:ind w:left="720"/>
        <w:jc w:val="both"/>
        <w:rPr>
          <w:rFonts w:ascii="New York" w:hAnsi="New York" w:cs="New York"/>
          <w:sz w:val="22"/>
          <w:szCs w:val="22"/>
        </w:rPr>
      </w:pPr>
    </w:p>
    <w:p w:rsidR="002830EF" w:rsidRDefault="002830EF">
      <w:pPr>
        <w:numPr>
          <w:ilvl w:val="0"/>
          <w:numId w:val="21"/>
        </w:numPr>
        <w:jc w:val="both"/>
        <w:rPr>
          <w:rFonts w:ascii="New York" w:hAnsi="New York" w:cs="New York"/>
          <w:sz w:val="22"/>
          <w:szCs w:val="22"/>
        </w:rPr>
      </w:pPr>
      <w:r>
        <w:rPr>
          <w:rFonts w:ascii="New York" w:hAnsi="New York" w:cs="New York"/>
          <w:sz w:val="22"/>
          <w:szCs w:val="22"/>
        </w:rPr>
        <w:t xml:space="preserve">Até ao dia </w:t>
      </w:r>
      <w:r>
        <w:rPr>
          <w:rFonts w:ascii="New York" w:hAnsi="New York" w:cs="New York"/>
          <w:b/>
          <w:bCs/>
          <w:sz w:val="22"/>
          <w:szCs w:val="22"/>
        </w:rPr>
        <w:t>11 de Junho</w:t>
      </w:r>
      <w:r>
        <w:rPr>
          <w:rFonts w:ascii="New York" w:hAnsi="New York" w:cs="New York"/>
          <w:sz w:val="22"/>
          <w:szCs w:val="22"/>
        </w:rPr>
        <w:t xml:space="preserve"> o GC/MR manda afixar editais dando conhecimento dos nomes dos cidadãos que fazem parte da A.A.I. (artº 108º nº 2) (edital modelo PE-44);</w:t>
      </w:r>
    </w:p>
    <w:p w:rsidR="002830EF" w:rsidRDefault="002830EF">
      <w:pPr>
        <w:ind w:left="360"/>
        <w:jc w:val="both"/>
        <w:rPr>
          <w:rFonts w:ascii="New York" w:hAnsi="New York" w:cs="New York"/>
          <w:sz w:val="22"/>
          <w:szCs w:val="22"/>
        </w:rPr>
      </w:pPr>
    </w:p>
    <w:p w:rsidR="002830EF" w:rsidRDefault="002830EF">
      <w:pPr>
        <w:numPr>
          <w:ilvl w:val="0"/>
          <w:numId w:val="22"/>
        </w:numPr>
        <w:jc w:val="both"/>
        <w:rPr>
          <w:rFonts w:ascii="New York" w:hAnsi="New York" w:cs="New York"/>
          <w:sz w:val="22"/>
          <w:szCs w:val="22"/>
        </w:rPr>
      </w:pPr>
      <w:r>
        <w:rPr>
          <w:rFonts w:ascii="New York" w:hAnsi="New York" w:cs="New York"/>
          <w:sz w:val="22"/>
          <w:szCs w:val="22"/>
        </w:rPr>
        <w:t>Findos os trabalhos das assembleias de apuramento o GC/MR recebe delas os cadernos eleitorais e demais documentação utilizada, que ficam sob a sua responsabilidade. Recebe também um exemplar da acta do apuramento intermédio enquanto outro exemplar é imediatamente remetido ao Tribunal Constitucional.</w:t>
      </w:r>
    </w:p>
    <w:p w:rsidR="002830EF" w:rsidRDefault="002830EF">
      <w:pPr>
        <w:ind w:left="360"/>
        <w:jc w:val="both"/>
        <w:rPr>
          <w:rFonts w:ascii="New York" w:hAnsi="New York" w:cs="New York"/>
          <w:sz w:val="22"/>
          <w:szCs w:val="22"/>
        </w:rPr>
      </w:pPr>
    </w:p>
    <w:p w:rsidR="002830EF" w:rsidRDefault="002830EF">
      <w:pPr>
        <w:ind w:left="360"/>
        <w:jc w:val="both"/>
        <w:rPr>
          <w:rFonts w:ascii="New York" w:hAnsi="New York" w:cs="New York"/>
          <w:sz w:val="22"/>
          <w:szCs w:val="22"/>
        </w:rPr>
      </w:pPr>
      <w:r>
        <w:rPr>
          <w:rFonts w:ascii="New York" w:hAnsi="New York" w:cs="New York"/>
          <w:sz w:val="22"/>
          <w:szCs w:val="22"/>
        </w:rPr>
        <w:t>Os GC/MR conservarão, de entre todo o material, as actas das diversas assembleias de voto e destruirão todo o restante assim que transcorridos os parzos de recurso, exceptuando-se as cópias dos cadernos eleitorais que devem ser devolvidas às respectivas Comissões Recenseadoras (artº 114º);</w:t>
      </w:r>
    </w:p>
    <w:p w:rsidR="002830EF" w:rsidRDefault="002830EF">
      <w:pPr>
        <w:ind w:left="360"/>
        <w:jc w:val="both"/>
        <w:rPr>
          <w:rFonts w:ascii="New York" w:hAnsi="New York" w:cs="New York"/>
          <w:sz w:val="22"/>
          <w:szCs w:val="22"/>
        </w:rPr>
      </w:pPr>
    </w:p>
    <w:p w:rsidR="002830EF" w:rsidRDefault="002830EF">
      <w:pPr>
        <w:numPr>
          <w:ilvl w:val="0"/>
          <w:numId w:val="23"/>
        </w:numPr>
        <w:jc w:val="both"/>
        <w:rPr>
          <w:rFonts w:ascii="New York" w:hAnsi="New York" w:cs="New York"/>
          <w:sz w:val="22"/>
          <w:szCs w:val="22"/>
        </w:rPr>
      </w:pPr>
      <w:r>
        <w:rPr>
          <w:rFonts w:ascii="New York" w:hAnsi="New York" w:cs="New York"/>
          <w:sz w:val="22"/>
          <w:szCs w:val="22"/>
        </w:rPr>
        <w:t>Compete ainda á secretaria do Governo Civil e aos serviços de apoio do Ministro da República passar certidões ou fotocópias das actas de apuramento intermédio a pedido de quem puder, legalmente fazê-lo (artº 116º);</w:t>
      </w:r>
    </w:p>
    <w:p w:rsidR="002830EF" w:rsidRDefault="002830EF">
      <w:pPr>
        <w:ind w:left="720"/>
        <w:jc w:val="both"/>
        <w:rPr>
          <w:rFonts w:ascii="New York" w:hAnsi="New York" w:cs="New York"/>
          <w:sz w:val="22"/>
          <w:szCs w:val="22"/>
        </w:rPr>
      </w:pPr>
      <w:r>
        <w:rPr>
          <w:rFonts w:ascii="New York" w:hAnsi="New York" w:cs="New York"/>
          <w:sz w:val="22"/>
          <w:szCs w:val="22"/>
        </w:rPr>
        <w:tab/>
      </w:r>
    </w:p>
    <w:p w:rsidR="002830EF" w:rsidRDefault="002830EF">
      <w:pPr>
        <w:numPr>
          <w:ilvl w:val="0"/>
          <w:numId w:val="25"/>
        </w:numPr>
        <w:jc w:val="both"/>
        <w:rPr>
          <w:rFonts w:ascii="New York" w:hAnsi="New York" w:cs="New York"/>
          <w:sz w:val="22"/>
          <w:szCs w:val="22"/>
        </w:rPr>
      </w:pPr>
      <w:r>
        <w:rPr>
          <w:rFonts w:ascii="New York" w:hAnsi="New York" w:cs="New York"/>
          <w:sz w:val="22"/>
          <w:szCs w:val="22"/>
        </w:rPr>
        <w:t>De um modo genérico sugere-se ao GC/MR o fornecimento do indispensável apoio ao funcionamento da Assembleia Apuramento Intermédio nomeadamente no domínio administrativo (v. modelos PE- 43, 44, 45 e 46).</w:t>
      </w:r>
    </w:p>
    <w:p w:rsidR="002830EF" w:rsidRDefault="002830EF">
      <w:pPr>
        <w:jc w:val="both"/>
        <w:rPr>
          <w:rFonts w:ascii="New York" w:hAnsi="New York" w:cs="New York"/>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lastRenderedPageBreak/>
        <w:t>5</w:t>
      </w:r>
      <w:r>
        <w:rPr>
          <w:rFonts w:ascii="New York" w:hAnsi="New York" w:cs="New York"/>
          <w:b/>
          <w:bCs/>
          <w:smallCaps/>
          <w:sz w:val="22"/>
          <w:szCs w:val="22"/>
        </w:rPr>
        <w:tab/>
        <w:t>Logística e finanças e eleitorais</w:t>
      </w:r>
      <w:r>
        <w:rPr>
          <w:rFonts w:ascii="New York" w:hAnsi="New York" w:cs="New York"/>
          <w:b/>
          <w:bCs/>
          <w:smallCaps/>
          <w:sz w:val="22"/>
          <w:szCs w:val="22"/>
        </w:rPr>
        <w:tab/>
      </w:r>
    </w:p>
    <w:p w:rsidR="002830EF" w:rsidRDefault="002830EF">
      <w:pPr>
        <w:jc w:val="both"/>
        <w:rPr>
          <w:rFonts w:ascii="New York" w:hAnsi="New York" w:cs="New York"/>
          <w:sz w:val="22"/>
          <w:szCs w:val="22"/>
        </w:rPr>
      </w:pPr>
    </w:p>
    <w:p w:rsidR="002830EF" w:rsidRDefault="002830EF">
      <w:pPr>
        <w:pStyle w:val="Corpodetexto"/>
        <w:ind w:left="709"/>
        <w:rPr>
          <w:rFonts w:ascii="New York" w:hAnsi="New York" w:cs="New York"/>
          <w:sz w:val="22"/>
          <w:szCs w:val="22"/>
        </w:rPr>
      </w:pPr>
    </w:p>
    <w:p w:rsidR="002830EF" w:rsidRDefault="002830EF">
      <w:pPr>
        <w:pStyle w:val="Corpodetexto"/>
        <w:ind w:left="709" w:firstLine="11"/>
        <w:rPr>
          <w:rFonts w:ascii="New York" w:hAnsi="New York" w:cs="New York"/>
          <w:sz w:val="22"/>
          <w:szCs w:val="22"/>
        </w:rPr>
      </w:pPr>
      <w:r>
        <w:rPr>
          <w:rFonts w:ascii="New York" w:hAnsi="New York" w:cs="New York"/>
          <w:sz w:val="22"/>
          <w:szCs w:val="22"/>
        </w:rPr>
        <w:t>Abordam-se, de forma sintética, as intervenções na área logística, abrangendo a manutenção do equipamento ( urnas e câmaras de voto ) , os impressos de apoio à condução do processo eleitoral e ao funcionamento das assembleias de voto (dia da eleição), a distribuição dos boletins de voto e a transferência de verbas para as autarquias locais.</w:t>
      </w:r>
    </w:p>
    <w:p w:rsidR="002830EF" w:rsidRDefault="002830EF">
      <w:pPr>
        <w:ind w:left="709"/>
        <w:jc w:val="both"/>
        <w:rPr>
          <w:rFonts w:ascii="New York" w:hAnsi="New York" w:cs="New York"/>
          <w:sz w:val="22"/>
          <w:szCs w:val="22"/>
        </w:rPr>
      </w:pPr>
    </w:p>
    <w:p w:rsidR="002830EF" w:rsidRDefault="002830EF">
      <w:pPr>
        <w:ind w:left="709"/>
        <w:jc w:val="both"/>
        <w:rPr>
          <w:rFonts w:ascii="New York" w:hAnsi="New York" w:cs="New York"/>
          <w:sz w:val="22"/>
          <w:szCs w:val="22"/>
        </w:rPr>
      </w:pPr>
      <w:r>
        <w:rPr>
          <w:rFonts w:ascii="New York" w:hAnsi="New York" w:cs="New York"/>
          <w:sz w:val="22"/>
          <w:szCs w:val="22"/>
        </w:rPr>
        <w:tab/>
        <w:t>Estas considerações serão complementadas, através do ofício-circular, nomeadamente quanto ao calendário de distribuição e aos prazos legais a respeitar.</w:t>
      </w:r>
    </w:p>
    <w:p w:rsidR="002830EF" w:rsidRDefault="002830EF">
      <w:pPr>
        <w:ind w:left="709"/>
        <w:jc w:val="both"/>
        <w:rPr>
          <w:rFonts w:ascii="New York" w:hAnsi="New York" w:cs="New York"/>
          <w:sz w:val="22"/>
          <w:szCs w:val="22"/>
        </w:rPr>
      </w:pPr>
    </w:p>
    <w:p w:rsidR="002830EF" w:rsidRDefault="002830EF">
      <w:pPr>
        <w:jc w:val="both"/>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t>5.1</w:t>
      </w:r>
      <w:r>
        <w:rPr>
          <w:rFonts w:ascii="New York" w:hAnsi="New York" w:cs="New York"/>
          <w:b/>
          <w:bCs/>
          <w:smallCaps/>
          <w:sz w:val="22"/>
          <w:szCs w:val="22"/>
        </w:rPr>
        <w:tab/>
        <w:t>Equipamento eleitoral</w:t>
      </w:r>
    </w:p>
    <w:p w:rsidR="002830EF" w:rsidRDefault="002830EF">
      <w:pPr>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É muito importante proceder, de forma continuada, à manutenção do equipamento eleitoral, a cargo das C.M. ou distribuído pelas freguesias.  Sempre que o estado de conservação das câmaras e urnas de voto exija reparações, recomenda-se a sua pronta execução, por forma a repor as adequadas condições de utilização.</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Na sequência do inquérito sobre o estado de conservação das câmaras de voto, o STAPE vai proceder à aquisição e distribuição, através dos Governos Civis, do número de câmaras de voto referidas, pelas Câmaras Municipais, como inutilizadas, irrecuperáveis ou necessárias. Prevê-se que a distribuição tenha lugar no final do mês de Maio e no princípio de Junho.</w:t>
      </w:r>
    </w:p>
    <w:p w:rsidR="002830EF" w:rsidRDefault="002830EF">
      <w:pPr>
        <w:ind w:left="720"/>
        <w:jc w:val="both"/>
        <w:rPr>
          <w:rFonts w:ascii="New York" w:hAnsi="New York" w:cs="New York"/>
          <w:sz w:val="22"/>
          <w:szCs w:val="22"/>
        </w:rPr>
      </w:pPr>
    </w:p>
    <w:p w:rsidR="002830EF" w:rsidRDefault="002830EF">
      <w:pPr>
        <w:ind w:firstLine="720"/>
        <w:jc w:val="both"/>
        <w:rPr>
          <w:rFonts w:ascii="New York" w:hAnsi="New York" w:cs="New York"/>
          <w:sz w:val="22"/>
          <w:szCs w:val="22"/>
        </w:rPr>
      </w:pPr>
      <w:r>
        <w:rPr>
          <w:rFonts w:ascii="New York" w:hAnsi="New York" w:cs="New York"/>
          <w:sz w:val="22"/>
          <w:szCs w:val="22"/>
        </w:rPr>
        <w:t>O fornecimento global (pedidos até 15-Mar-99) compreenderá :</w:t>
      </w:r>
    </w:p>
    <w:p w:rsidR="002830EF" w:rsidRDefault="002830EF">
      <w:pPr>
        <w:pBdr>
          <w:bottom w:val="single" w:sz="12" w:space="1" w:color="auto"/>
        </w:pBd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ab/>
      </w:r>
    </w:p>
    <w:p w:rsidR="002830EF" w:rsidRDefault="002830EF">
      <w:pPr>
        <w:ind w:left="720" w:firstLine="720"/>
        <w:jc w:val="both"/>
        <w:rPr>
          <w:rFonts w:ascii="New York" w:hAnsi="New York" w:cs="New York"/>
          <w:sz w:val="22"/>
          <w:szCs w:val="22"/>
        </w:rPr>
      </w:pPr>
      <w:r>
        <w:rPr>
          <w:rFonts w:ascii="New York" w:hAnsi="New York" w:cs="New York"/>
          <w:sz w:val="22"/>
          <w:szCs w:val="22"/>
        </w:rPr>
        <w:t>Câmaras de voto</w:t>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t>2400 unidades</w:t>
      </w:r>
    </w:p>
    <w:p w:rsidR="002830EF" w:rsidRDefault="002830EF">
      <w:pPr>
        <w:pBdr>
          <w:bottom w:val="single" w:sz="12" w:space="1" w:color="auto"/>
        </w:pBdr>
        <w:ind w:left="720"/>
        <w:jc w:val="both"/>
        <w:rPr>
          <w:rFonts w:ascii="New York" w:hAnsi="New York" w:cs="New York"/>
          <w:sz w:val="22"/>
          <w:szCs w:val="22"/>
        </w:rPr>
      </w:pPr>
      <w:r>
        <w:rPr>
          <w:rFonts w:ascii="New York" w:hAnsi="New York" w:cs="New York"/>
          <w:sz w:val="22"/>
          <w:szCs w:val="22"/>
        </w:rPr>
        <w:tab/>
        <w:t>Urnas</w:t>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r>
      <w:r>
        <w:rPr>
          <w:rFonts w:ascii="New York" w:hAnsi="New York" w:cs="New York"/>
          <w:sz w:val="22"/>
          <w:szCs w:val="22"/>
        </w:rPr>
        <w:tab/>
        <w:t>1000 unidades</w:t>
      </w:r>
    </w:p>
    <w:p w:rsidR="002830EF" w:rsidRDefault="002830EF">
      <w:pPr>
        <w:pBdr>
          <w:bottom w:val="single" w:sz="12" w:space="1" w:color="auto"/>
        </w:pBd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Referem-se as acções tomadas por diversas C.M. (Vila Nova de Gaia, Lisboa, etc.) que, através dos seus serviços projectaram modelos de câmaras de voto com que dotaram as assembleias de voto do concelho.  Parece ser um procedimento a seguir pelas C.M. quando vier a ocorrer a necessidade de substituição de câmaras de voto.</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pBdr>
          <w:top w:val="single" w:sz="6" w:space="1" w:color="auto"/>
          <w:bottom w:val="single" w:sz="6" w:space="1" w:color="auto"/>
        </w:pBdr>
        <w:ind w:left="720"/>
        <w:jc w:val="both"/>
        <w:rPr>
          <w:rFonts w:ascii="New York" w:hAnsi="New York" w:cs="New York"/>
          <w:sz w:val="22"/>
          <w:szCs w:val="22"/>
        </w:rPr>
      </w:pPr>
      <w:r>
        <w:rPr>
          <w:rFonts w:ascii="New York" w:hAnsi="New York" w:cs="New York"/>
          <w:sz w:val="22"/>
          <w:szCs w:val="22"/>
        </w:rPr>
        <w:t>A capacidade das urnas de voto é de, aproximadamente, 1650 boletins de voto no modelo “prisma de base quadrada” e de 2000 no modelo “tronco de pirâmide”.  A eventual distribuição de mais do que uma urna por assembleia eleitoral deverá ter em conta a percentagem de votantes verificada na freguesia nos últimos actos eleitorais.</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De acordo com o nº 2, artº 40º da Lei nº 14/79, de 16- Maio (Lei eleitoral para a Assembleia da República ), as secções de voto poderão abranger, sensivelmente, 1000 eleitores.  Esta disposição assume especial relevância nas freguesias urbanas, em que os locais de voto se encontram concentrados, permitindo por isso a redução do número de secções de voto, sem qualquer inconveniente para a população, com a consequente diminuição do número de cidadãos eleitores a designar para fazer parte das mesas.  Nos casos em que tal ainda não tenha sido  feito, torna-se apenas necessário recompor os cadernos de recenseamento.</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lastRenderedPageBreak/>
        <w:t>5.2</w:t>
      </w:r>
      <w:r>
        <w:rPr>
          <w:rFonts w:ascii="New York" w:hAnsi="New York" w:cs="New York"/>
          <w:b/>
          <w:bCs/>
          <w:smallCaps/>
          <w:sz w:val="22"/>
          <w:szCs w:val="22"/>
        </w:rPr>
        <w:tab/>
        <w:t>Documentos e impressos de apoio à condição da Eleição</w:t>
      </w:r>
    </w:p>
    <w:p w:rsidR="002830EF" w:rsidRDefault="002830EF">
      <w:pPr>
        <w:ind w:left="720"/>
        <w:jc w:val="both"/>
        <w:rPr>
          <w:rFonts w:ascii="New York" w:hAnsi="New York" w:cs="New York"/>
          <w:b/>
          <w:bCs/>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 xml:space="preserve">Os critérios de distribuição e as quantidades dos impressos a distribuir pelas Câmaras Municipais e Juntas de Freguesia são indicados em anexo. Incluem-se ainda os “modelos” de editais necessários. O presente Guia inclui a informação anteriormente contida nos </w:t>
      </w:r>
      <w:r>
        <w:rPr>
          <w:rFonts w:ascii="New York" w:hAnsi="New York" w:cs="New York"/>
          <w:b/>
          <w:bCs/>
          <w:sz w:val="22"/>
          <w:szCs w:val="22"/>
        </w:rPr>
        <w:t xml:space="preserve">Guias práticos para as J.F e G.C./M.R.. </w:t>
      </w:r>
      <w:r>
        <w:rPr>
          <w:rFonts w:ascii="New York" w:hAnsi="New York" w:cs="New York"/>
          <w:sz w:val="22"/>
          <w:szCs w:val="22"/>
        </w:rPr>
        <w:t>É distribuído directamente às Juntas de Freguesia.</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b/>
          <w:bCs/>
          <w:sz w:val="22"/>
          <w:szCs w:val="22"/>
        </w:rPr>
        <w:t xml:space="preserve"> </w:t>
      </w:r>
      <w:r>
        <w:rPr>
          <w:rFonts w:ascii="New York" w:hAnsi="New York" w:cs="New York"/>
          <w:sz w:val="22"/>
          <w:szCs w:val="22"/>
        </w:rPr>
        <w:t xml:space="preserve">- </w:t>
      </w:r>
      <w:r>
        <w:rPr>
          <w:rFonts w:ascii="New York" w:hAnsi="New York" w:cs="New York"/>
          <w:b/>
          <w:bCs/>
          <w:sz w:val="22"/>
          <w:szCs w:val="22"/>
        </w:rPr>
        <w:t>Quadro cronológico</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left="720"/>
        <w:jc w:val="both"/>
        <w:rPr>
          <w:rFonts w:ascii="New York" w:hAnsi="New York" w:cs="New York"/>
          <w:b/>
          <w:bCs/>
          <w:sz w:val="22"/>
          <w:szCs w:val="22"/>
        </w:rPr>
      </w:pPr>
      <w:r>
        <w:rPr>
          <w:rFonts w:ascii="New York" w:hAnsi="New York" w:cs="New York"/>
          <w:b/>
          <w:bCs/>
          <w:sz w:val="22"/>
          <w:szCs w:val="22"/>
        </w:rPr>
        <w:t xml:space="preserve"> </w:t>
      </w:r>
      <w:r>
        <w:rPr>
          <w:rFonts w:ascii="New York" w:hAnsi="New York" w:cs="New York"/>
          <w:sz w:val="22"/>
          <w:szCs w:val="22"/>
        </w:rPr>
        <w:t>-</w:t>
      </w:r>
      <w:r>
        <w:rPr>
          <w:rFonts w:ascii="New York" w:hAnsi="New York" w:cs="New York"/>
          <w:b/>
          <w:bCs/>
          <w:sz w:val="22"/>
          <w:szCs w:val="22"/>
        </w:rPr>
        <w:t xml:space="preserve"> Lei eleitoral e diplomas complementares</w:t>
      </w:r>
    </w:p>
    <w:p w:rsidR="002830EF" w:rsidRDefault="002830EF">
      <w:pPr>
        <w:ind w:left="720"/>
        <w:jc w:val="both"/>
        <w:rPr>
          <w:rFonts w:ascii="New York" w:hAnsi="New York" w:cs="New York"/>
          <w:b/>
          <w:bCs/>
          <w:sz w:val="22"/>
          <w:szCs w:val="22"/>
        </w:rPr>
      </w:pPr>
    </w:p>
    <w:p w:rsidR="002830EF" w:rsidRDefault="002830EF">
      <w:pPr>
        <w:ind w:left="720"/>
        <w:jc w:val="both"/>
        <w:rPr>
          <w:rFonts w:ascii="New York" w:hAnsi="New York" w:cs="New York"/>
          <w:b/>
          <w:bCs/>
          <w:sz w:val="22"/>
          <w:szCs w:val="22"/>
        </w:rPr>
      </w:pPr>
      <w:r>
        <w:rPr>
          <w:rFonts w:ascii="New York" w:hAnsi="New York" w:cs="New York"/>
          <w:b/>
          <w:bCs/>
          <w:sz w:val="22"/>
          <w:szCs w:val="22"/>
        </w:rPr>
        <w:t xml:space="preserve"> </w:t>
      </w:r>
      <w:r>
        <w:rPr>
          <w:rFonts w:ascii="New York" w:hAnsi="New York" w:cs="New York"/>
          <w:sz w:val="22"/>
          <w:szCs w:val="22"/>
        </w:rPr>
        <w:t>-</w:t>
      </w:r>
      <w:r>
        <w:rPr>
          <w:rFonts w:ascii="New York" w:hAnsi="New York" w:cs="New York"/>
          <w:b/>
          <w:bCs/>
          <w:sz w:val="22"/>
          <w:szCs w:val="22"/>
        </w:rPr>
        <w:t xml:space="preserve"> Cartaz anunciador da eleição</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firstLine="720"/>
        <w:jc w:val="both"/>
        <w:rPr>
          <w:rFonts w:ascii="New York" w:hAnsi="New York" w:cs="New York"/>
          <w:sz w:val="22"/>
          <w:szCs w:val="22"/>
        </w:rPr>
      </w:pPr>
      <w:r>
        <w:rPr>
          <w:rFonts w:ascii="New York" w:hAnsi="New York" w:cs="New York"/>
          <w:sz w:val="22"/>
          <w:szCs w:val="22"/>
        </w:rPr>
        <w:t xml:space="preserve"> -  </w:t>
      </w:r>
      <w:r>
        <w:rPr>
          <w:rFonts w:ascii="New York" w:hAnsi="New York" w:cs="New York"/>
          <w:b/>
          <w:bCs/>
          <w:sz w:val="22"/>
          <w:szCs w:val="22"/>
        </w:rPr>
        <w:t>Desdobráveis “voto antecipado</w:t>
      </w:r>
      <w:r>
        <w:rPr>
          <w:rFonts w:ascii="New York" w:hAnsi="New York" w:cs="New York"/>
          <w:sz w:val="22"/>
          <w:szCs w:val="22"/>
        </w:rPr>
        <w:t>”</w:t>
      </w:r>
    </w:p>
    <w:p w:rsidR="002830EF" w:rsidRDefault="002830EF">
      <w:pPr>
        <w:jc w:val="both"/>
        <w:rPr>
          <w:rFonts w:ascii="New York" w:hAnsi="New York" w:cs="New York"/>
          <w:sz w:val="22"/>
          <w:szCs w:val="22"/>
        </w:rPr>
      </w:pPr>
      <w:r>
        <w:rPr>
          <w:rFonts w:ascii="New York" w:hAnsi="New York" w:cs="New York"/>
          <w:sz w:val="22"/>
          <w:szCs w:val="22"/>
        </w:rPr>
        <w:tab/>
      </w:r>
      <w:r>
        <w:rPr>
          <w:rFonts w:ascii="New York" w:hAnsi="New York" w:cs="New York"/>
          <w:sz w:val="22"/>
          <w:szCs w:val="22"/>
        </w:rPr>
        <w:tab/>
        <w:t>Destinam-se a informar os eleitores:</w:t>
      </w:r>
    </w:p>
    <w:p w:rsidR="002830EF" w:rsidRDefault="002830EF">
      <w:pPr>
        <w:ind w:left="2127"/>
        <w:jc w:val="both"/>
        <w:rPr>
          <w:rFonts w:ascii="New York" w:hAnsi="New York" w:cs="New York"/>
          <w:sz w:val="22"/>
          <w:szCs w:val="22"/>
        </w:rPr>
      </w:pPr>
      <w:r>
        <w:rPr>
          <w:rFonts w:ascii="New York" w:hAnsi="New York" w:cs="New York"/>
          <w:sz w:val="22"/>
          <w:szCs w:val="22"/>
          <w:u w:val="single"/>
        </w:rPr>
        <w:t>militares</w:t>
      </w:r>
      <w:r>
        <w:rPr>
          <w:rFonts w:ascii="New York" w:hAnsi="New York" w:cs="New York"/>
          <w:sz w:val="22"/>
          <w:szCs w:val="22"/>
        </w:rPr>
        <w:t xml:space="preserve">  ou agentes das forças e serviços de segurança interna e trabalhadores dos transportes e </w:t>
      </w:r>
    </w:p>
    <w:p w:rsidR="002830EF" w:rsidRDefault="002830EF">
      <w:pPr>
        <w:ind w:left="2127"/>
        <w:jc w:val="both"/>
        <w:rPr>
          <w:rFonts w:ascii="New York" w:hAnsi="New York" w:cs="New York"/>
          <w:sz w:val="22"/>
          <w:szCs w:val="22"/>
        </w:rPr>
      </w:pPr>
      <w:r>
        <w:rPr>
          <w:rFonts w:ascii="New York" w:hAnsi="New York" w:cs="New York"/>
          <w:sz w:val="22"/>
          <w:szCs w:val="22"/>
          <w:u w:val="single"/>
        </w:rPr>
        <w:t>doentes</w:t>
      </w:r>
      <w:r>
        <w:rPr>
          <w:rFonts w:ascii="New York" w:hAnsi="New York" w:cs="New York"/>
          <w:sz w:val="22"/>
          <w:szCs w:val="22"/>
        </w:rPr>
        <w:t xml:space="preserve"> internados e</w:t>
      </w:r>
      <w:r>
        <w:rPr>
          <w:rFonts w:ascii="New York" w:hAnsi="New York" w:cs="New York"/>
          <w:sz w:val="22"/>
          <w:szCs w:val="22"/>
          <w:u w:val="single"/>
        </w:rPr>
        <w:t xml:space="preserve"> presos</w:t>
      </w:r>
      <w:r>
        <w:rPr>
          <w:rFonts w:ascii="New York" w:hAnsi="New York" w:cs="New York"/>
          <w:sz w:val="22"/>
          <w:szCs w:val="22"/>
        </w:rPr>
        <w:t>.</w:t>
      </w:r>
    </w:p>
    <w:p w:rsidR="002830EF" w:rsidRDefault="002830EF">
      <w:pPr>
        <w:ind w:left="1276"/>
        <w:jc w:val="both"/>
        <w:rPr>
          <w:rFonts w:ascii="New York" w:hAnsi="New York" w:cs="New York"/>
          <w:sz w:val="22"/>
          <w:szCs w:val="22"/>
        </w:rPr>
      </w:pP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jc w:val="both"/>
        <w:rPr>
          <w:rFonts w:ascii="New York" w:hAnsi="New York" w:cs="New York"/>
          <w:b/>
          <w:bCs/>
          <w:smallCaps/>
          <w:sz w:val="22"/>
          <w:szCs w:val="22"/>
        </w:rPr>
      </w:pPr>
      <w:r>
        <w:rPr>
          <w:rFonts w:ascii="New York" w:hAnsi="New York" w:cs="New York"/>
          <w:b/>
          <w:bCs/>
          <w:smallCaps/>
          <w:sz w:val="22"/>
          <w:szCs w:val="22"/>
        </w:rPr>
        <w:t>5.3</w:t>
      </w:r>
      <w:r>
        <w:rPr>
          <w:rFonts w:ascii="New York" w:hAnsi="New York" w:cs="New York"/>
          <w:b/>
          <w:bCs/>
          <w:smallCaps/>
          <w:sz w:val="22"/>
          <w:szCs w:val="22"/>
        </w:rPr>
        <w:tab/>
        <w:t>Impressos de apoio às assembleias ELEITORAIS</w:t>
      </w:r>
    </w:p>
    <w:p w:rsidR="002830EF" w:rsidRDefault="002830EF">
      <w:pPr>
        <w:pStyle w:val="Corpodetexto"/>
        <w:rPr>
          <w:rFonts w:ascii="New York" w:hAnsi="New York" w:cs="New York"/>
          <w:sz w:val="22"/>
          <w:szCs w:val="22"/>
        </w:rPr>
      </w:pPr>
      <w:r>
        <w:rPr>
          <w:rFonts w:ascii="New York" w:hAnsi="New York" w:cs="New York"/>
          <w:sz w:val="22"/>
          <w:szCs w:val="22"/>
        </w:rPr>
        <w:tab/>
      </w:r>
      <w:r>
        <w:rPr>
          <w:rFonts w:ascii="New York" w:hAnsi="New York" w:cs="New York"/>
          <w:sz w:val="22"/>
          <w:szCs w:val="22"/>
        </w:rPr>
        <w:tab/>
        <w:t>(dia da eleição)</w:t>
      </w:r>
    </w:p>
    <w:p w:rsidR="002830EF" w:rsidRDefault="002830EF">
      <w:pPr>
        <w:jc w:val="both"/>
        <w:rPr>
          <w:rFonts w:ascii="New York" w:hAnsi="New York" w:cs="New York"/>
          <w:sz w:val="22"/>
          <w:szCs w:val="22"/>
        </w:rPr>
      </w:pPr>
      <w:r>
        <w:rPr>
          <w:rFonts w:ascii="New York" w:hAnsi="New York" w:cs="New York"/>
          <w:sz w:val="22"/>
          <w:szCs w:val="22"/>
        </w:rPr>
        <w:tab/>
      </w:r>
    </w:p>
    <w:p w:rsidR="002830EF" w:rsidRDefault="002830EF">
      <w:pPr>
        <w:ind w:left="720"/>
        <w:jc w:val="both"/>
        <w:rPr>
          <w:rFonts w:ascii="New York" w:hAnsi="New York" w:cs="New York"/>
          <w:sz w:val="22"/>
          <w:szCs w:val="22"/>
        </w:rPr>
      </w:pPr>
      <w:r>
        <w:rPr>
          <w:rFonts w:ascii="New York" w:hAnsi="New York" w:cs="New York"/>
          <w:sz w:val="22"/>
          <w:szCs w:val="22"/>
        </w:rPr>
        <w:t>Estes documentos e impressos seguem para as C.M..   Recorda-se que o termo de abertura dos cadernos destinados às actas, deverá ser, previamente, assinado pelo Senhor Presidente da C.M. (nº 1, artº 52º da Lei nº 14/79).</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b/>
          <w:bCs/>
          <w:sz w:val="22"/>
          <w:szCs w:val="22"/>
        </w:rPr>
      </w:pPr>
      <w:r>
        <w:rPr>
          <w:rFonts w:ascii="New York" w:hAnsi="New York" w:cs="New York"/>
          <w:b/>
          <w:bCs/>
          <w:sz w:val="22"/>
          <w:szCs w:val="22"/>
        </w:rPr>
        <w:t>- Manual dos membros das mesas eleitorais;</w:t>
      </w:r>
    </w:p>
    <w:p w:rsidR="002830EF" w:rsidRDefault="002830EF">
      <w:pPr>
        <w:ind w:left="720"/>
        <w:jc w:val="both"/>
        <w:rPr>
          <w:rFonts w:ascii="New York" w:hAnsi="New York" w:cs="New York"/>
          <w:b/>
          <w:bCs/>
          <w:sz w:val="22"/>
          <w:szCs w:val="22"/>
        </w:rPr>
      </w:pPr>
    </w:p>
    <w:p w:rsidR="002830EF" w:rsidRDefault="002830EF">
      <w:pPr>
        <w:ind w:left="720"/>
        <w:jc w:val="both"/>
        <w:rPr>
          <w:rFonts w:ascii="New York" w:hAnsi="New York" w:cs="New York"/>
          <w:b/>
          <w:bCs/>
          <w:sz w:val="22"/>
          <w:szCs w:val="22"/>
        </w:rPr>
      </w:pPr>
      <w:r>
        <w:rPr>
          <w:rFonts w:ascii="New York" w:hAnsi="New York" w:cs="New York"/>
          <w:b/>
          <w:bCs/>
          <w:sz w:val="22"/>
          <w:szCs w:val="22"/>
        </w:rPr>
        <w:t>- Caderno destinado à acta das operações eleitorais e rascunhos;</w:t>
      </w:r>
    </w:p>
    <w:p w:rsidR="002830EF" w:rsidRDefault="002830EF">
      <w:pPr>
        <w:ind w:left="720"/>
        <w:jc w:val="both"/>
        <w:rPr>
          <w:rFonts w:ascii="New York" w:hAnsi="New York" w:cs="New York"/>
          <w:b/>
          <w:bCs/>
          <w:sz w:val="22"/>
          <w:szCs w:val="22"/>
        </w:rPr>
      </w:pPr>
    </w:p>
    <w:p w:rsidR="002830EF" w:rsidRDefault="002830EF">
      <w:pPr>
        <w:ind w:left="720"/>
        <w:jc w:val="both"/>
        <w:rPr>
          <w:rFonts w:ascii="New York" w:hAnsi="New York" w:cs="New York"/>
          <w:b/>
          <w:bCs/>
          <w:sz w:val="22"/>
          <w:szCs w:val="22"/>
        </w:rPr>
      </w:pPr>
      <w:r>
        <w:rPr>
          <w:rFonts w:ascii="New York" w:hAnsi="New York" w:cs="New York"/>
          <w:b/>
          <w:bCs/>
          <w:sz w:val="22"/>
          <w:szCs w:val="22"/>
        </w:rPr>
        <w:t>- Relações numéricas para contagem de descargas e de votos nas listas (RNCDL), contagem de votos em branco (RNCVB) e contagem de votos nulos (RNCVN).</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jc w:val="both"/>
        <w:rPr>
          <w:rFonts w:ascii="New York" w:hAnsi="New York" w:cs="New York"/>
          <w:b/>
          <w:bCs/>
          <w:smallCaps/>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t>5.4</w:t>
      </w:r>
      <w:r>
        <w:rPr>
          <w:rFonts w:ascii="New York" w:hAnsi="New York" w:cs="New York"/>
          <w:b/>
          <w:bCs/>
          <w:smallCaps/>
          <w:sz w:val="22"/>
          <w:szCs w:val="22"/>
        </w:rPr>
        <w:tab/>
        <w:t>Distribuição dos boletins de voto</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 xml:space="preserve">A remessa dos boletins de voto contempla o quantitativo resultante do número de inscritos no recenseamento eleitoral  (actualização  de 1998), a </w:t>
      </w:r>
      <w:r>
        <w:rPr>
          <w:rFonts w:ascii="New York" w:hAnsi="New York" w:cs="New York"/>
          <w:b/>
          <w:bCs/>
          <w:sz w:val="22"/>
          <w:szCs w:val="22"/>
        </w:rPr>
        <w:t>reserva legal de 20%</w:t>
      </w:r>
      <w:r>
        <w:rPr>
          <w:rFonts w:ascii="New York" w:hAnsi="New York" w:cs="New York"/>
          <w:sz w:val="22"/>
          <w:szCs w:val="22"/>
        </w:rPr>
        <w:t xml:space="preserve"> (nº 6, artº 95º da Lei nº 14/79) e uma margem adicional para contemplar o voto antecipado.</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Está também contemplada a existência de uma reserva nos Governos Civis/Gabinetes dos Ministros da República para ocorrer a eventuais situações de emergência.</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Deve dar-se especial atenção às medidas  de segurança envolvendo a guarda e entrega dos boletins de voto e ao preceituado no nº 2 do artº 52º da lei atrás citada, quanto à entrega dos boletins de voto a cada presidente de Junta de Freguesia, até 3 dias antes da eleição.</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p>
    <w:p w:rsidR="002830EF" w:rsidRDefault="002830EF">
      <w:pPr>
        <w:jc w:val="both"/>
        <w:rPr>
          <w:rFonts w:ascii="New York" w:hAnsi="New York" w:cs="New York"/>
          <w:b/>
          <w:bCs/>
          <w:smallCaps/>
          <w:sz w:val="22"/>
          <w:szCs w:val="22"/>
        </w:rPr>
      </w:pPr>
      <w:r>
        <w:rPr>
          <w:rFonts w:ascii="New York" w:hAnsi="New York" w:cs="New York"/>
          <w:b/>
          <w:bCs/>
          <w:smallCaps/>
          <w:sz w:val="22"/>
          <w:szCs w:val="22"/>
        </w:rPr>
        <w:lastRenderedPageBreak/>
        <w:t>5.5</w:t>
      </w:r>
      <w:r>
        <w:rPr>
          <w:rFonts w:ascii="New York" w:hAnsi="New York" w:cs="New York"/>
          <w:b/>
          <w:bCs/>
          <w:smallCaps/>
          <w:sz w:val="22"/>
          <w:szCs w:val="22"/>
        </w:rPr>
        <w:tab/>
        <w:t>Transferência de verbas para as autarquias locais</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A transferência de verbas para as autarquias locais, nos termos do disposto no artº 1º do D.L. nº 410-B/79, por conta da dotação inscrita no orçamento do STAPE, destina-se a despesas com a preparação e realização da eleição.  A nível local, podem considerar-se como significativas as despesas com:</w:t>
      </w:r>
    </w:p>
    <w:p w:rsidR="002830EF" w:rsidRDefault="002830EF">
      <w:pPr>
        <w:ind w:left="720"/>
        <w:jc w:val="both"/>
        <w:rPr>
          <w:rFonts w:ascii="New York" w:hAnsi="New York" w:cs="New York"/>
          <w:sz w:val="22"/>
          <w:szCs w:val="22"/>
        </w:rPr>
      </w:pPr>
    </w:p>
    <w:p w:rsidR="002830EF" w:rsidRDefault="002830EF">
      <w:pPr>
        <w:ind w:left="1440"/>
        <w:jc w:val="both"/>
        <w:rPr>
          <w:rFonts w:ascii="New York" w:hAnsi="New York" w:cs="New York"/>
          <w:sz w:val="22"/>
          <w:szCs w:val="22"/>
        </w:rPr>
      </w:pPr>
      <w:r>
        <w:rPr>
          <w:rFonts w:ascii="New York" w:hAnsi="New York" w:cs="New York"/>
          <w:sz w:val="22"/>
          <w:szCs w:val="22"/>
        </w:rPr>
        <w:t>- obtenção de cópias dos cadernos de recenseamento;</w:t>
      </w:r>
    </w:p>
    <w:p w:rsidR="002830EF" w:rsidRDefault="002830EF">
      <w:pPr>
        <w:ind w:left="1440"/>
        <w:jc w:val="both"/>
        <w:rPr>
          <w:rFonts w:ascii="New York" w:hAnsi="New York" w:cs="New York"/>
          <w:sz w:val="22"/>
          <w:szCs w:val="22"/>
        </w:rPr>
      </w:pPr>
      <w:r>
        <w:rPr>
          <w:rFonts w:ascii="New York" w:hAnsi="New York" w:cs="New York"/>
          <w:sz w:val="22"/>
          <w:szCs w:val="22"/>
        </w:rPr>
        <w:t>- reparação de material eleitoral (urnas e câmaras de voto);</w:t>
      </w:r>
    </w:p>
    <w:p w:rsidR="002830EF" w:rsidRDefault="002830EF">
      <w:pPr>
        <w:ind w:left="1440"/>
        <w:jc w:val="both"/>
        <w:rPr>
          <w:rFonts w:ascii="New York" w:hAnsi="New York" w:cs="New York"/>
          <w:sz w:val="22"/>
          <w:szCs w:val="22"/>
        </w:rPr>
      </w:pPr>
      <w:r>
        <w:rPr>
          <w:rFonts w:ascii="New York" w:hAnsi="New York" w:cs="New York"/>
          <w:sz w:val="22"/>
          <w:szCs w:val="22"/>
        </w:rPr>
        <w:t>- preparação dos locais de voto (pessoal e outros pagamentos).</w:t>
      </w:r>
    </w:p>
    <w:p w:rsidR="002830EF" w:rsidRDefault="002830EF">
      <w:pPr>
        <w:ind w:left="720"/>
        <w:jc w:val="both"/>
        <w:rPr>
          <w:rFonts w:ascii="New York" w:hAnsi="New York" w:cs="New York"/>
          <w:sz w:val="22"/>
          <w:szCs w:val="22"/>
        </w:rPr>
      </w:pPr>
    </w:p>
    <w:p w:rsidR="002830EF" w:rsidRDefault="002830EF">
      <w:pPr>
        <w:ind w:left="720"/>
        <w:jc w:val="both"/>
        <w:rPr>
          <w:rFonts w:ascii="New York" w:hAnsi="New York" w:cs="New York"/>
          <w:sz w:val="22"/>
          <w:szCs w:val="22"/>
        </w:rPr>
      </w:pPr>
      <w:r>
        <w:rPr>
          <w:rFonts w:ascii="New York" w:hAnsi="New York" w:cs="New York"/>
          <w:sz w:val="22"/>
          <w:szCs w:val="22"/>
        </w:rPr>
        <w:t>Os valores determinantes do montante a transferir são fixados por despacho conjunto dos Ministros das Finanças e da Administração  Interna.</w:t>
      </w:r>
    </w:p>
    <w:p w:rsidR="002830EF" w:rsidRDefault="002830EF">
      <w:pPr>
        <w:ind w:left="720"/>
        <w:jc w:val="both"/>
        <w:rPr>
          <w:rFonts w:ascii="New York" w:hAnsi="New York" w:cs="New York"/>
          <w:sz w:val="22"/>
          <w:szCs w:val="22"/>
        </w:rPr>
      </w:pPr>
      <w:r>
        <w:rPr>
          <w:rFonts w:ascii="New York" w:hAnsi="New York" w:cs="New York"/>
          <w:sz w:val="22"/>
          <w:szCs w:val="22"/>
        </w:rPr>
        <w:t>Atento o facto de o D.L. nº 410-B/79, já citado, no nº 1 do artº 2º dispor que “</w:t>
      </w:r>
      <w:r>
        <w:rPr>
          <w:rFonts w:ascii="New York" w:hAnsi="New York" w:cs="New York"/>
          <w:b/>
          <w:bCs/>
          <w:sz w:val="22"/>
          <w:szCs w:val="22"/>
        </w:rPr>
        <w:t>a verba transferida … poderá ser distribuída pelas freguesias…</w:t>
      </w:r>
      <w:r>
        <w:rPr>
          <w:rFonts w:ascii="New York" w:hAnsi="New York" w:cs="New York"/>
          <w:sz w:val="22"/>
          <w:szCs w:val="22"/>
        </w:rPr>
        <w:t xml:space="preserve">” e de o nº2 do artº 4º determinar que “não havendo distribuição … nos termos do artº 2º, serão constituídos fundos permanentes … a favor das juntas de freguesia até 30% da importância que lhes caberia se a distribuição houvesse sido efectuada”, </w:t>
      </w:r>
      <w:r>
        <w:rPr>
          <w:rFonts w:ascii="New York" w:hAnsi="New York" w:cs="New York"/>
          <w:b/>
          <w:bCs/>
          <w:sz w:val="22"/>
          <w:szCs w:val="22"/>
        </w:rPr>
        <w:t xml:space="preserve">recomenda-se que seja dado cumprimento a esse preceito. </w:t>
      </w:r>
      <w:r>
        <w:rPr>
          <w:rFonts w:ascii="New York" w:hAnsi="New York" w:cs="New York"/>
          <w:sz w:val="22"/>
          <w:szCs w:val="22"/>
        </w:rPr>
        <w:t xml:space="preserve">Tem-se conhecimento de múltiplos casos em que há uma efectiva intervenção da J.F. na preparação dos locais de voto, cedência de algum material, deslocação de funcionários, etc… </w:t>
      </w:r>
    </w:p>
    <w:p w:rsidR="002830EF" w:rsidRDefault="002830EF">
      <w:pPr>
        <w:ind w:left="720"/>
        <w:jc w:val="both"/>
        <w:rPr>
          <w:rFonts w:ascii="New York" w:hAnsi="New York" w:cs="New York"/>
          <w:sz w:val="22"/>
          <w:szCs w:val="22"/>
          <w:u w:val="double"/>
        </w:rPr>
      </w:pPr>
    </w:p>
    <w:p w:rsidR="002830EF" w:rsidRDefault="002830EF">
      <w:pPr>
        <w:pBdr>
          <w:top w:val="single" w:sz="6" w:space="1" w:color="auto"/>
          <w:bottom w:val="single" w:sz="6" w:space="1" w:color="auto"/>
        </w:pBdr>
        <w:ind w:left="720"/>
        <w:jc w:val="both"/>
        <w:rPr>
          <w:rFonts w:ascii="New York" w:hAnsi="New York" w:cs="New York"/>
          <w:sz w:val="22"/>
          <w:szCs w:val="22"/>
        </w:rPr>
      </w:pPr>
      <w:r>
        <w:rPr>
          <w:rFonts w:ascii="New York" w:hAnsi="New York" w:cs="New York"/>
          <w:sz w:val="22"/>
          <w:szCs w:val="22"/>
        </w:rPr>
        <w:t>Exemplo de cálculo, com</w:t>
      </w:r>
      <w:r>
        <w:rPr>
          <w:rFonts w:ascii="New York" w:hAnsi="New York" w:cs="New York"/>
          <w:b/>
          <w:bCs/>
          <w:sz w:val="22"/>
          <w:szCs w:val="22"/>
        </w:rPr>
        <w:t xml:space="preserve"> distribuição integral</w:t>
      </w:r>
      <w:r>
        <w:rPr>
          <w:rFonts w:ascii="New York" w:hAnsi="New York" w:cs="New York"/>
          <w:sz w:val="22"/>
          <w:szCs w:val="22"/>
        </w:rPr>
        <w:t xml:space="preserve"> da verba transferida, para uma freguesia (3000 eleitores) com 3 secções de voto (s.v.), havendo um total de 16 secções de voto no concelho.</w:t>
      </w:r>
    </w:p>
    <w:p w:rsidR="002830EF" w:rsidRDefault="002830EF">
      <w:pPr>
        <w:pBdr>
          <w:top w:val="single" w:sz="6" w:space="1" w:color="auto"/>
          <w:bottom w:val="single" w:sz="6" w:space="1" w:color="auto"/>
        </w:pBdr>
        <w:ind w:left="720"/>
        <w:jc w:val="both"/>
        <w:rPr>
          <w:rFonts w:ascii="New York" w:hAnsi="New York" w:cs="New York"/>
          <w:sz w:val="22"/>
          <w:szCs w:val="22"/>
        </w:rPr>
      </w:pPr>
      <w:r>
        <w:rPr>
          <w:rFonts w:ascii="New York" w:hAnsi="New York" w:cs="New York"/>
          <w:sz w:val="22"/>
          <w:szCs w:val="22"/>
        </w:rPr>
        <w:t xml:space="preserve">Consideram-se os valores fixados para as eleições das autárquicas/97 (vd. D.R. - II Série, de 5-12-1997, Desp.conj. 505/97): </w:t>
      </w:r>
    </w:p>
    <w:p w:rsidR="002830EF" w:rsidRDefault="002830EF">
      <w:pPr>
        <w:pBdr>
          <w:top w:val="single" w:sz="6" w:space="1" w:color="auto"/>
          <w:bottom w:val="single" w:sz="6" w:space="1" w:color="auto"/>
        </w:pBdr>
        <w:ind w:left="720"/>
        <w:jc w:val="both"/>
        <w:rPr>
          <w:rFonts w:ascii="New York" w:hAnsi="New York" w:cs="New York"/>
          <w:sz w:val="22"/>
          <w:szCs w:val="22"/>
        </w:rPr>
      </w:pPr>
      <w:r>
        <w:rPr>
          <w:rFonts w:ascii="New York" w:hAnsi="New York" w:cs="New York"/>
          <w:sz w:val="22"/>
          <w:szCs w:val="22"/>
          <w:u w:val="single"/>
        </w:rPr>
        <w:t>Verba por concelho</w:t>
      </w:r>
      <w:r>
        <w:rPr>
          <w:rFonts w:ascii="New York" w:hAnsi="New York" w:cs="New York"/>
          <w:sz w:val="22"/>
          <w:szCs w:val="22"/>
        </w:rPr>
        <w:t xml:space="preserve">  * nº de s.v. na freg. +  verba por eleit. * nº de eleit. na freg. + verba por freg. =</w:t>
      </w:r>
    </w:p>
    <w:p w:rsidR="002830EF" w:rsidRDefault="002830EF">
      <w:pPr>
        <w:pBdr>
          <w:top w:val="single" w:sz="6" w:space="1" w:color="auto"/>
          <w:bottom w:val="single" w:sz="6" w:space="1" w:color="auto"/>
        </w:pBdr>
        <w:ind w:left="720"/>
        <w:jc w:val="both"/>
        <w:rPr>
          <w:rFonts w:ascii="New York" w:hAnsi="New York" w:cs="New York"/>
          <w:sz w:val="22"/>
          <w:szCs w:val="22"/>
        </w:rPr>
      </w:pPr>
      <w:r>
        <w:rPr>
          <w:rFonts w:ascii="New York" w:hAnsi="New York" w:cs="New York"/>
          <w:sz w:val="22"/>
          <w:szCs w:val="22"/>
        </w:rPr>
        <w:t>nº de s.v. no conc.</w:t>
      </w:r>
    </w:p>
    <w:p w:rsidR="002830EF" w:rsidRDefault="002830EF">
      <w:pPr>
        <w:pBdr>
          <w:top w:val="single" w:sz="6" w:space="1" w:color="auto"/>
          <w:bottom w:val="single" w:sz="6" w:space="1" w:color="auto"/>
        </w:pBdr>
        <w:ind w:left="720"/>
        <w:jc w:val="both"/>
        <w:rPr>
          <w:rFonts w:ascii="New York" w:hAnsi="New York" w:cs="New York"/>
          <w:sz w:val="22"/>
          <w:szCs w:val="22"/>
        </w:rPr>
      </w:pPr>
      <w:r>
        <w:rPr>
          <w:rFonts w:ascii="New York" w:hAnsi="New York" w:cs="New York"/>
          <w:sz w:val="22"/>
          <w:szCs w:val="22"/>
        </w:rPr>
        <w:t xml:space="preserve">= </w:t>
      </w:r>
      <w:r>
        <w:rPr>
          <w:rFonts w:ascii="New York" w:hAnsi="New York" w:cs="New York"/>
          <w:sz w:val="22"/>
          <w:szCs w:val="22"/>
          <w:u w:val="single"/>
        </w:rPr>
        <w:t>39 500$00</w:t>
      </w:r>
      <w:r>
        <w:rPr>
          <w:rFonts w:ascii="New York" w:hAnsi="New York" w:cs="New York"/>
          <w:sz w:val="22"/>
          <w:szCs w:val="22"/>
        </w:rPr>
        <w:t xml:space="preserve"> * 3 + 4$10 * 3 000 + 6 600$ = 26 306$00</w:t>
      </w:r>
    </w:p>
    <w:p w:rsidR="002830EF" w:rsidRDefault="002830EF">
      <w:pPr>
        <w:pBdr>
          <w:top w:val="single" w:sz="6" w:space="1" w:color="auto"/>
          <w:bottom w:val="single" w:sz="6" w:space="1" w:color="auto"/>
        </w:pBdr>
        <w:ind w:left="720"/>
        <w:jc w:val="both"/>
        <w:rPr>
          <w:rFonts w:ascii="New York" w:hAnsi="New York" w:cs="New York"/>
          <w:sz w:val="22"/>
          <w:szCs w:val="22"/>
        </w:rPr>
      </w:pPr>
      <w:r>
        <w:rPr>
          <w:rFonts w:ascii="New York" w:hAnsi="New York" w:cs="New York"/>
          <w:sz w:val="22"/>
          <w:szCs w:val="22"/>
        </w:rPr>
        <w:t xml:space="preserve">        16</w:t>
      </w:r>
    </w:p>
    <w:p w:rsidR="002830EF" w:rsidRDefault="002830EF">
      <w:pPr>
        <w:ind w:left="720"/>
        <w:jc w:val="both"/>
        <w:rPr>
          <w:rFonts w:ascii="New York" w:hAnsi="New York" w:cs="New York"/>
          <w:sz w:val="22"/>
          <w:szCs w:val="22"/>
        </w:rPr>
      </w:pPr>
      <w:r>
        <w:rPr>
          <w:rFonts w:ascii="New York" w:hAnsi="New York" w:cs="New York"/>
          <w:sz w:val="22"/>
          <w:szCs w:val="22"/>
        </w:rPr>
        <w:t>Embora a legislação anteriormente referida não o preveja, como acontece relativamente ao Recenseamento Eleitoral (DL nº 162/79, de 30 de Maio), tornar-se-ia muito útil a remessa ao STAPE do mapa relativo à movimentação dos valores transferidos para  as freguesias, de modo a permitir, em próximos actos, a ponderação dos coeficientes “x”, “y” e “z”, a partir dos dados fornecidos pelas C.M..</w:t>
      </w:r>
    </w:p>
    <w:p w:rsidR="002830EF" w:rsidRDefault="002830EF">
      <w:pPr>
        <w:ind w:left="720"/>
        <w:jc w:val="both"/>
        <w:rPr>
          <w:rFonts w:ascii="New York" w:hAnsi="New York" w:cs="New York"/>
          <w:sz w:val="26"/>
          <w:szCs w:val="26"/>
        </w:rPr>
      </w:pPr>
    </w:p>
    <w:p w:rsidR="002830EF" w:rsidRDefault="002830EF">
      <w:pPr>
        <w:ind w:left="720"/>
        <w:jc w:val="both"/>
        <w:rPr>
          <w:rFonts w:ascii="New York" w:hAnsi="New York" w:cs="New York"/>
          <w:sz w:val="26"/>
          <w:szCs w:val="26"/>
        </w:rPr>
      </w:pPr>
    </w:p>
    <w:sectPr w:rsidR="002830EF">
      <w:footerReference w:type="default" r:id="rId7"/>
      <w:pgSz w:w="11907" w:h="16840"/>
      <w:pgMar w:top="1418" w:right="1134" w:bottom="1418"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69" w:rsidRDefault="00D27F69">
      <w:r>
        <w:separator/>
      </w:r>
    </w:p>
  </w:endnote>
  <w:endnote w:type="continuationSeparator" w:id="0">
    <w:p w:rsidR="00D27F69" w:rsidRDefault="00D2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EF" w:rsidRDefault="002830EF">
    <w:pPr>
      <w:pStyle w:val="Rodap"/>
      <w:framePr w:wrap="auto" w:vAnchor="text" w:hAnchor="margin" w:xAlign="right" w:y="1"/>
    </w:pPr>
    <w:r>
      <w:fldChar w:fldCharType="begin"/>
    </w:r>
    <w:r>
      <w:instrText xml:space="preserve">PAGE  </w:instrText>
    </w:r>
    <w:r>
      <w:fldChar w:fldCharType="separate"/>
    </w:r>
    <w:r w:rsidR="00CC0CE5">
      <w:rPr>
        <w:noProof/>
      </w:rPr>
      <w:t>1</w:t>
    </w:r>
    <w:r>
      <w:fldChar w:fldCharType="end"/>
    </w:r>
  </w:p>
  <w:p w:rsidR="002830EF" w:rsidRDefault="002830E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69" w:rsidRDefault="00D27F69">
      <w:r>
        <w:separator/>
      </w:r>
    </w:p>
  </w:footnote>
  <w:footnote w:type="continuationSeparator" w:id="0">
    <w:p w:rsidR="00D27F69" w:rsidRDefault="00D27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D8646F"/>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E41C99"/>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6F4FB7"/>
    <w:multiLevelType w:val="multilevel"/>
    <w:tmpl w:val="1A2083DE"/>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4" w15:restartNumberingAfterBreak="0">
    <w:nsid w:val="0A535107"/>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EF5275"/>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9E75FEF"/>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3B6D33"/>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22742E"/>
    <w:multiLevelType w:val="singleLevel"/>
    <w:tmpl w:val="F144877C"/>
    <w:lvl w:ilvl="0">
      <w:numFmt w:val="bullet"/>
      <w:lvlText w:val="-"/>
      <w:lvlJc w:val="left"/>
      <w:pPr>
        <w:tabs>
          <w:tab w:val="num" w:pos="1080"/>
        </w:tabs>
        <w:ind w:left="1080" w:hanging="360"/>
      </w:pPr>
      <w:rPr>
        <w:rFonts w:hint="default"/>
      </w:rPr>
    </w:lvl>
  </w:abstractNum>
  <w:abstractNum w:abstractNumId="9" w15:restartNumberingAfterBreak="0">
    <w:nsid w:val="1C645427"/>
    <w:multiLevelType w:val="singleLevel"/>
    <w:tmpl w:val="6874C56E"/>
    <w:lvl w:ilvl="0">
      <w:start w:val="2"/>
      <w:numFmt w:val="upperLetter"/>
      <w:lvlText w:val="%1."/>
      <w:lvlJc w:val="left"/>
      <w:pPr>
        <w:tabs>
          <w:tab w:val="num" w:pos="2160"/>
        </w:tabs>
        <w:ind w:left="2160" w:hanging="720"/>
      </w:pPr>
      <w:rPr>
        <w:rFonts w:cs="Times New Roman" w:hint="default"/>
      </w:rPr>
    </w:lvl>
  </w:abstractNum>
  <w:abstractNum w:abstractNumId="10" w15:restartNumberingAfterBreak="0">
    <w:nsid w:val="1EE43B74"/>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EB6870"/>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7B1F36"/>
    <w:multiLevelType w:val="singleLevel"/>
    <w:tmpl w:val="42AE7760"/>
    <w:lvl w:ilvl="0">
      <w:start w:val="2"/>
      <w:numFmt w:val="upperLetter"/>
      <w:lvlText w:val="%1."/>
      <w:lvlJc w:val="left"/>
      <w:pPr>
        <w:tabs>
          <w:tab w:val="num" w:pos="2160"/>
        </w:tabs>
        <w:ind w:left="2160" w:hanging="720"/>
      </w:pPr>
      <w:rPr>
        <w:rFonts w:cs="Times New Roman" w:hint="default"/>
      </w:rPr>
    </w:lvl>
  </w:abstractNum>
  <w:abstractNum w:abstractNumId="13" w15:restartNumberingAfterBreak="0">
    <w:nsid w:val="3A0F0C1D"/>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B462179"/>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BD21708"/>
    <w:multiLevelType w:val="singleLevel"/>
    <w:tmpl w:val="78584CCA"/>
    <w:lvl w:ilvl="0">
      <w:start w:val="2"/>
      <w:numFmt w:val="upperLetter"/>
      <w:lvlText w:val="%1."/>
      <w:lvlJc w:val="left"/>
      <w:pPr>
        <w:tabs>
          <w:tab w:val="num" w:pos="2160"/>
        </w:tabs>
        <w:ind w:left="2160" w:hanging="720"/>
      </w:pPr>
      <w:rPr>
        <w:rFonts w:cs="Times New Roman" w:hint="default"/>
      </w:rPr>
    </w:lvl>
  </w:abstractNum>
  <w:abstractNum w:abstractNumId="16" w15:restartNumberingAfterBreak="0">
    <w:nsid w:val="44AC3AF8"/>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9382DCD"/>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2F2DFE"/>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0495052"/>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4796145"/>
    <w:multiLevelType w:val="singleLevel"/>
    <w:tmpl w:val="F144877C"/>
    <w:lvl w:ilvl="0">
      <w:start w:val="1"/>
      <w:numFmt w:val="bullet"/>
      <w:lvlText w:val="-"/>
      <w:lvlJc w:val="left"/>
      <w:pPr>
        <w:tabs>
          <w:tab w:val="num" w:pos="1080"/>
        </w:tabs>
        <w:ind w:left="1080" w:hanging="360"/>
      </w:pPr>
      <w:rPr>
        <w:rFonts w:hint="default"/>
      </w:rPr>
    </w:lvl>
  </w:abstractNum>
  <w:abstractNum w:abstractNumId="21" w15:restartNumberingAfterBreak="0">
    <w:nsid w:val="59926DC6"/>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3C41914"/>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4567E0D"/>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E0E6420"/>
    <w:multiLevelType w:val="singleLevel"/>
    <w:tmpl w:val="F144877C"/>
    <w:lvl w:ilvl="0">
      <w:numFmt w:val="bullet"/>
      <w:lvlText w:val="-"/>
      <w:lvlJc w:val="left"/>
      <w:pPr>
        <w:tabs>
          <w:tab w:val="num" w:pos="1080"/>
        </w:tabs>
        <w:ind w:left="1080" w:hanging="360"/>
      </w:pPr>
      <w:rPr>
        <w:rFonts w:hint="default"/>
      </w:rPr>
    </w:lvl>
  </w:abstractNum>
  <w:num w:numId="1">
    <w:abstractNumId w:val="3"/>
  </w:num>
  <w:num w:numId="2">
    <w:abstractNumId w:val="15"/>
  </w:num>
  <w:num w:numId="3">
    <w:abstractNumId w:val="12"/>
  </w:num>
  <w:num w:numId="4">
    <w:abstractNumId w:val="9"/>
  </w:num>
  <w:num w:numId="5">
    <w:abstractNumId w:val="23"/>
  </w:num>
  <w:num w:numId="6">
    <w:abstractNumId w:val="0"/>
    <w:lvlOverride w:ilvl="0">
      <w:lvl w:ilvl="0">
        <w:start w:val="1"/>
        <w:numFmt w:val="bullet"/>
        <w:lvlText w:val="·"/>
        <w:legacy w:legacy="1" w:legacySpace="0" w:legacyIndent="283"/>
        <w:lvlJc w:val="left"/>
        <w:pPr>
          <w:ind w:left="1723" w:hanging="283"/>
        </w:pPr>
        <w:rPr>
          <w:rFonts w:ascii="Playbill" w:hAnsi="Playbill" w:hint="default"/>
          <w:sz w:val="52"/>
        </w:rPr>
      </w:lvl>
    </w:lvlOverride>
  </w:num>
  <w:num w:numId="7">
    <w:abstractNumId w:val="4"/>
  </w:num>
  <w:num w:numId="8">
    <w:abstractNumId w:val="13"/>
  </w:num>
  <w:num w:numId="9">
    <w:abstractNumId w:val="24"/>
  </w:num>
  <w:num w:numId="10">
    <w:abstractNumId w:val="8"/>
  </w:num>
  <w:num w:numId="11">
    <w:abstractNumId w:val="21"/>
  </w:num>
  <w:num w:numId="12">
    <w:abstractNumId w:val="1"/>
  </w:num>
  <w:num w:numId="13">
    <w:abstractNumId w:val="20"/>
  </w:num>
  <w:num w:numId="14">
    <w:abstractNumId w:val="19"/>
  </w:num>
  <w:num w:numId="15">
    <w:abstractNumId w:val="22"/>
  </w:num>
  <w:num w:numId="16">
    <w:abstractNumId w:val="14"/>
  </w:num>
  <w:num w:numId="17">
    <w:abstractNumId w:val="18"/>
  </w:num>
  <w:num w:numId="18">
    <w:abstractNumId w:val="6"/>
  </w:num>
  <w:num w:numId="19">
    <w:abstractNumId w:val="7"/>
  </w:num>
  <w:num w:numId="20">
    <w:abstractNumId w:val="5"/>
  </w:num>
  <w:num w:numId="21">
    <w:abstractNumId w:val="2"/>
  </w:num>
  <w:num w:numId="22">
    <w:abstractNumId w:val="17"/>
  </w:num>
  <w:num w:numId="23">
    <w:abstractNumId w:val="16"/>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BA"/>
    <w:rsid w:val="002830EF"/>
    <w:rsid w:val="007D3CBA"/>
    <w:rsid w:val="00CC0CE5"/>
    <w:rsid w:val="00D2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7EFFE9-3129-4720-9B22-CE0D80C3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pPr>
      <w:tabs>
        <w:tab w:val="center" w:pos="4252"/>
        <w:tab w:val="right" w:pos="8504"/>
      </w:tabs>
    </w:pPr>
  </w:style>
  <w:style w:type="character" w:customStyle="1" w:styleId="RodapCarter">
    <w:name w:val="Rodapé Caráter"/>
    <w:basedOn w:val="Tipodeletrapredefinidodopargrafo"/>
    <w:link w:val="Rodap"/>
    <w:uiPriority w:val="99"/>
    <w:semiHidden/>
    <w:locked/>
    <w:rPr>
      <w:rFonts w:ascii="Times New Roman" w:hAnsi="Times New Roman" w:cs="Times New Roman"/>
      <w:sz w:val="20"/>
      <w:szCs w:val="20"/>
    </w:rPr>
  </w:style>
  <w:style w:type="paragraph" w:styleId="Ttulo">
    <w:name w:val="Title"/>
    <w:basedOn w:val="Normal"/>
    <w:link w:val="TtuloCarter"/>
    <w:uiPriority w:val="99"/>
    <w:qFormat/>
    <w:pPr>
      <w:jc w:val="center"/>
    </w:pPr>
    <w:rPr>
      <w:rFonts w:ascii="Arial Black" w:hAnsi="Arial Black" w:cs="Arial Black"/>
      <w:b/>
      <w:bCs/>
      <w:sz w:val="40"/>
      <w:szCs w:val="40"/>
      <w:u w:val="single"/>
    </w:rPr>
  </w:style>
  <w:style w:type="character" w:customStyle="1" w:styleId="TtuloCarter">
    <w:name w:val="Título Caráter"/>
    <w:basedOn w:val="Tipodeletrapredefinidodopargrafo"/>
    <w:link w:val="Ttulo"/>
    <w:uiPriority w:val="10"/>
    <w:locked/>
    <w:rPr>
      <w:rFonts w:asciiTheme="majorHAnsi" w:eastAsiaTheme="majorEastAsia" w:hAnsiTheme="majorHAnsi" w:cs="Times New Roman"/>
      <w:b/>
      <w:bCs/>
      <w:kern w:val="28"/>
      <w:sz w:val="32"/>
      <w:szCs w:val="32"/>
    </w:rPr>
  </w:style>
  <w:style w:type="paragraph" w:styleId="Corpodetexto2">
    <w:name w:val="Body Text 2"/>
    <w:basedOn w:val="Normal"/>
    <w:link w:val="Corpodetexto2Carter"/>
    <w:uiPriority w:val="99"/>
    <w:pPr>
      <w:ind w:left="720" w:hanging="720"/>
    </w:pPr>
    <w:rPr>
      <w:rFonts w:ascii="Arial Narrow" w:hAnsi="Arial Narrow" w:cs="Arial Narrow"/>
      <w:b/>
      <w:bCs/>
      <w:sz w:val="32"/>
      <w:szCs w:val="32"/>
    </w:rPr>
  </w:style>
  <w:style w:type="character" w:customStyle="1" w:styleId="Corpodetexto2Carter">
    <w:name w:val="Corpo de texto 2 Caráter"/>
    <w:basedOn w:val="Tipodeletrapredefinidodopargrafo"/>
    <w:link w:val="Corpodetexto2"/>
    <w:uiPriority w:val="99"/>
    <w:semiHidden/>
    <w:locked/>
    <w:rPr>
      <w:rFonts w:ascii="Times New Roman" w:hAnsi="Times New Roman" w:cs="Times New Roman"/>
      <w:sz w:val="20"/>
      <w:szCs w:val="20"/>
    </w:rPr>
  </w:style>
  <w:style w:type="paragraph" w:styleId="Avanodecorpodetexto2">
    <w:name w:val="Body Text Indent 2"/>
    <w:basedOn w:val="Normal"/>
    <w:link w:val="Avanodecorpodetexto2Carter"/>
    <w:uiPriority w:val="99"/>
    <w:pPr>
      <w:ind w:left="1440" w:hanging="720"/>
      <w:jc w:val="both"/>
    </w:pPr>
    <w:rPr>
      <w:rFonts w:ascii="Arial Narrow" w:hAnsi="Arial Narrow" w:cs="Arial Narrow"/>
      <w:smallCaps/>
      <w:sz w:val="28"/>
      <w:szCs w:val="28"/>
    </w:rPr>
  </w:style>
  <w:style w:type="character" w:customStyle="1" w:styleId="Avanodecorpodetexto2Carter">
    <w:name w:val="Avanço de corpo de texto 2 Caráter"/>
    <w:basedOn w:val="Tipodeletrapredefinidodopargrafo"/>
    <w:link w:val="Avanodecorpodetexto2"/>
    <w:uiPriority w:val="99"/>
    <w:semiHidden/>
    <w:locked/>
    <w:rPr>
      <w:rFonts w:ascii="Times New Roman" w:hAnsi="Times New Roman" w:cs="Times New Roman"/>
      <w:sz w:val="20"/>
      <w:szCs w:val="20"/>
    </w:rPr>
  </w:style>
  <w:style w:type="paragraph" w:styleId="Corpodetexto">
    <w:name w:val="Body Text"/>
    <w:basedOn w:val="Normal"/>
    <w:link w:val="CorpodetextoCarter"/>
    <w:uiPriority w:val="99"/>
    <w:pPr>
      <w:jc w:val="both"/>
    </w:pPr>
    <w:rPr>
      <w:rFonts w:ascii="Arial Narrow" w:hAnsi="Arial Narrow" w:cs="Arial Narrow"/>
      <w:sz w:val="26"/>
      <w:szCs w:val="26"/>
    </w:rPr>
  </w:style>
  <w:style w:type="character" w:customStyle="1" w:styleId="CorpodetextoCarter">
    <w:name w:val="Corpo de texto Caráter"/>
    <w:basedOn w:val="Tipodeletrapredefinidodopargrafo"/>
    <w:link w:val="Corpodetexto"/>
    <w:uiPriority w:val="99"/>
    <w:semiHidden/>
    <w:locked/>
    <w:rPr>
      <w:rFonts w:ascii="Times New Roman" w:hAnsi="Times New Roman" w:cs="Times New Roman"/>
      <w:sz w:val="20"/>
      <w:szCs w:val="20"/>
    </w:rPr>
  </w:style>
  <w:style w:type="paragraph" w:styleId="Avanodecorpodetexto3">
    <w:name w:val="Body Text Indent 3"/>
    <w:basedOn w:val="Normal"/>
    <w:link w:val="Avanodecorpodetexto3Carter"/>
    <w:uiPriority w:val="99"/>
    <w:pPr>
      <w:ind w:left="360"/>
      <w:jc w:val="both"/>
    </w:pPr>
    <w:rPr>
      <w:rFonts w:ascii="Arial Narrow" w:hAnsi="Arial Narrow" w:cs="Arial Narrow"/>
      <w:sz w:val="26"/>
      <w:szCs w:val="26"/>
    </w:rPr>
  </w:style>
  <w:style w:type="character" w:customStyle="1" w:styleId="Avanodecorpodetexto3Carter">
    <w:name w:val="Avanço de corpo de texto 3 Caráter"/>
    <w:basedOn w:val="Tipodeletrapredefinidodopargrafo"/>
    <w:link w:val="Avanodecorpodetexto3"/>
    <w:uiPriority w:val="99"/>
    <w:semiHidden/>
    <w:lock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BB365A448A044B9F9302752579E9BC" ma:contentTypeVersion="1" ma:contentTypeDescription="Criar um novo documento." ma:contentTypeScope="" ma:versionID="b83fffb3b8486c18714669b270251655">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03804A-80DB-4827-A6DB-45AC1F97324A}"/>
</file>

<file path=customXml/itemProps2.xml><?xml version="1.0" encoding="utf-8"?>
<ds:datastoreItem xmlns:ds="http://schemas.openxmlformats.org/officeDocument/2006/customXml" ds:itemID="{8D124EF1-56AB-4484-9BAB-BD337F843419}"/>
</file>

<file path=customXml/itemProps3.xml><?xml version="1.0" encoding="utf-8"?>
<ds:datastoreItem xmlns:ds="http://schemas.openxmlformats.org/officeDocument/2006/customXml" ds:itemID="{53181A70-9069-4827-A55E-A6FA492774D8}"/>
</file>

<file path=docProps/app.xml><?xml version="1.0" encoding="utf-8"?>
<Properties xmlns="http://schemas.openxmlformats.org/officeDocument/2006/extended-properties" xmlns:vt="http://schemas.openxmlformats.org/officeDocument/2006/docPropsVTypes">
  <Template>Normal</Template>
  <TotalTime>1</TotalTime>
  <Pages>18</Pages>
  <Words>7052</Words>
  <Characters>38081</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Í  n  d  i  c  e</vt:lpstr>
    </vt:vector>
  </TitlesOfParts>
  <Company>STAPE</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Carla Alves André</dc:creator>
  <cp:keywords/>
  <dc:description/>
  <cp:lastModifiedBy>Olivia Monteiro Santos Quintas</cp:lastModifiedBy>
  <cp:revision>2</cp:revision>
  <cp:lastPrinted>1999-04-15T13:41:00Z</cp:lastPrinted>
  <dcterms:created xsi:type="dcterms:W3CDTF">2019-01-24T11:49:00Z</dcterms:created>
  <dcterms:modified xsi:type="dcterms:W3CDTF">2019-01-24T11:49:00Z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0x01010006BB365A448A044B9F9302752579E9BC</vt:lpwstr>
  </property>
</Properties>
</file>