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0A372" w14:textId="77777777" w:rsidR="004E6920" w:rsidRDefault="004E6920" w:rsidP="004E6920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rPr>
          <w:rFonts w:ascii="Times" w:hAnsi="Times" w:cs="Times"/>
          <w:sz w:val="36"/>
          <w:szCs w:val="36"/>
        </w:rPr>
      </w:pPr>
      <w:r>
        <w:rPr>
          <w:rFonts w:ascii="Times" w:hAnsi="Times" w:cs="Times"/>
          <w:sz w:val="36"/>
          <w:szCs w:val="36"/>
        </w:rPr>
        <w:t>ELEIÇÃO DO PRESIDENTE DA REPÚBLICA</w:t>
      </w:r>
    </w:p>
    <w:p w14:paraId="0FBB1D7D" w14:textId="77777777" w:rsidR="004E6920" w:rsidRDefault="004E6920" w:rsidP="004E6920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rPr>
          <w:rFonts w:ascii="Times" w:hAnsi="Times" w:cs="Times"/>
          <w:sz w:val="32"/>
          <w:szCs w:val="32"/>
        </w:rPr>
      </w:pPr>
    </w:p>
    <w:p w14:paraId="18670C6B" w14:textId="77777777" w:rsidR="004E6920" w:rsidRDefault="004E6920" w:rsidP="004E6920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rPr>
          <w:rFonts w:ascii="Times" w:hAnsi="Times" w:cs="Times"/>
        </w:rPr>
      </w:pPr>
      <w:r>
        <w:rPr>
          <w:rFonts w:ascii="Times" w:hAnsi="Times" w:cs="Times"/>
        </w:rPr>
        <w:t>C</w:t>
      </w:r>
      <w:r w:rsidR="00724D4A">
        <w:rPr>
          <w:rFonts w:ascii="Times" w:hAnsi="Times" w:cs="Times"/>
        </w:rPr>
        <w:t>âmara Municipal de</w:t>
      </w:r>
      <w:r>
        <w:rPr>
          <w:rFonts w:ascii="Times" w:hAnsi="Times" w:cs="Times"/>
        </w:rPr>
        <w:t xml:space="preserve"> ......................................................................</w:t>
      </w:r>
    </w:p>
    <w:p w14:paraId="44542DB4" w14:textId="77777777" w:rsidR="004E6920" w:rsidRDefault="004E6920" w:rsidP="004E6920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rPr>
          <w:rFonts w:ascii="Times" w:hAnsi="Times" w:cs="Times"/>
          <w:sz w:val="28"/>
          <w:szCs w:val="28"/>
        </w:rPr>
      </w:pPr>
    </w:p>
    <w:p w14:paraId="6C6A1B25" w14:textId="77777777" w:rsidR="00E2037A" w:rsidRDefault="00E2037A" w:rsidP="004E6920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center"/>
        <w:rPr>
          <w:rFonts w:ascii="Times" w:hAnsi="Times" w:cs="Times"/>
          <w:sz w:val="96"/>
          <w:szCs w:val="96"/>
        </w:rPr>
      </w:pPr>
    </w:p>
    <w:p w14:paraId="3DA04298" w14:textId="77777777" w:rsidR="004E6920" w:rsidRDefault="004E6920" w:rsidP="004E6920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center"/>
        <w:rPr>
          <w:rFonts w:ascii="Times" w:hAnsi="Times" w:cs="Times"/>
          <w:sz w:val="96"/>
          <w:szCs w:val="96"/>
        </w:rPr>
      </w:pPr>
      <w:r>
        <w:rPr>
          <w:rFonts w:ascii="Times" w:hAnsi="Times" w:cs="Times"/>
          <w:sz w:val="96"/>
          <w:szCs w:val="96"/>
        </w:rPr>
        <w:tab/>
      </w:r>
      <w:r>
        <w:rPr>
          <w:rFonts w:ascii="Times" w:hAnsi="Times" w:cs="Times"/>
          <w:b/>
          <w:sz w:val="96"/>
          <w:szCs w:val="96"/>
        </w:rPr>
        <w:t>Edital</w:t>
      </w:r>
    </w:p>
    <w:p w14:paraId="48278747" w14:textId="77777777" w:rsidR="004E6920" w:rsidRDefault="004E6920" w:rsidP="004E6920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center"/>
        <w:rPr>
          <w:rFonts w:ascii="Times" w:hAnsi="Times" w:cs="Times"/>
        </w:rPr>
      </w:pPr>
      <w:r>
        <w:rPr>
          <w:rFonts w:ascii="Times" w:hAnsi="Times" w:cs="Times"/>
        </w:rPr>
        <w:t xml:space="preserve">Exercício de direito de voto </w:t>
      </w:r>
      <w:r w:rsidR="00724D4A">
        <w:rPr>
          <w:rFonts w:ascii="Times" w:hAnsi="Times" w:cs="Times"/>
        </w:rPr>
        <w:t xml:space="preserve">dos eleitores </w:t>
      </w:r>
      <w:r>
        <w:rPr>
          <w:rFonts w:ascii="Times" w:hAnsi="Times" w:cs="Times"/>
        </w:rPr>
        <w:t>em confinamento</w:t>
      </w:r>
      <w:r w:rsidR="00724D4A">
        <w:rPr>
          <w:rFonts w:ascii="Times" w:hAnsi="Times" w:cs="Times"/>
        </w:rPr>
        <w:t xml:space="preserve"> obrigatório</w:t>
      </w:r>
    </w:p>
    <w:p w14:paraId="2F7D8244" w14:textId="77777777" w:rsidR="004E6920" w:rsidRDefault="004E6920" w:rsidP="004E6920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center"/>
        <w:rPr>
          <w:rFonts w:ascii="Times" w:hAnsi="Times" w:cs="Times"/>
        </w:rPr>
      </w:pPr>
    </w:p>
    <w:p w14:paraId="7CFB2B83" w14:textId="77777777" w:rsidR="004E6920" w:rsidRDefault="004E6920" w:rsidP="004E6920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center"/>
        <w:rPr>
          <w:rFonts w:ascii="Times" w:hAnsi="Times" w:cs="Times"/>
        </w:rPr>
      </w:pPr>
    </w:p>
    <w:p w14:paraId="4AC1455D" w14:textId="77777777" w:rsidR="00E2037A" w:rsidRDefault="00E2037A" w:rsidP="004E6920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center"/>
        <w:rPr>
          <w:rFonts w:ascii="Times" w:hAnsi="Times" w:cs="Times"/>
        </w:rPr>
      </w:pPr>
    </w:p>
    <w:p w14:paraId="738ED587" w14:textId="72ADBEE9" w:rsidR="004E6920" w:rsidRDefault="004E6920" w:rsidP="004E6920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................................................................................................, Presidente da Câmara Municipal </w:t>
      </w:r>
      <w:r w:rsidR="00724D4A">
        <w:rPr>
          <w:rFonts w:ascii="Times" w:hAnsi="Times" w:cs="Times"/>
        </w:rPr>
        <w:t>de …………………………………….</w:t>
      </w:r>
      <w:r>
        <w:rPr>
          <w:rFonts w:ascii="Times" w:hAnsi="Times" w:cs="Times"/>
        </w:rPr>
        <w:t>torna público que, nos termos do</w:t>
      </w:r>
      <w:r w:rsidR="00724D4A">
        <w:rPr>
          <w:rFonts w:ascii="Times" w:hAnsi="Times" w:cs="Times"/>
        </w:rPr>
        <w:t xml:space="preserve"> n.º 1 do</w:t>
      </w:r>
      <w:r>
        <w:rPr>
          <w:rFonts w:ascii="Times" w:hAnsi="Times" w:cs="Times"/>
        </w:rPr>
        <w:t xml:space="preserve"> art.º 6.º da Lei Orgânica n.º 3/2020, de 11 de novembro,</w:t>
      </w:r>
      <w:r w:rsidR="00E2037A">
        <w:rPr>
          <w:rFonts w:ascii="Times" w:hAnsi="Times" w:cs="Times"/>
        </w:rPr>
        <w:t xml:space="preserve"> as operações de votação </w:t>
      </w:r>
      <w:r>
        <w:rPr>
          <w:rFonts w:ascii="Times" w:hAnsi="Times" w:cs="Times"/>
        </w:rPr>
        <w:t xml:space="preserve">dos eleitores em </w:t>
      </w:r>
      <w:r w:rsidR="00724D4A">
        <w:rPr>
          <w:rFonts w:ascii="Times" w:hAnsi="Times" w:cs="Times"/>
        </w:rPr>
        <w:t>confinamento obrigatório</w:t>
      </w:r>
      <w:r w:rsidR="00E2037A" w:rsidRPr="00E2037A">
        <w:rPr>
          <w:rFonts w:ascii="Times" w:hAnsi="Times" w:cs="Times"/>
        </w:rPr>
        <w:t xml:space="preserve"> </w:t>
      </w:r>
      <w:r w:rsidR="00E2037A">
        <w:rPr>
          <w:rFonts w:ascii="Times" w:hAnsi="Times" w:cs="Times"/>
        </w:rPr>
        <w:t xml:space="preserve">se </w:t>
      </w:r>
      <w:r w:rsidR="00D266EB">
        <w:rPr>
          <w:rFonts w:ascii="Times" w:hAnsi="Times" w:cs="Times"/>
        </w:rPr>
        <w:t>iniciam</w:t>
      </w:r>
      <w:r w:rsidR="001C1E8E">
        <w:rPr>
          <w:rFonts w:ascii="Times" w:hAnsi="Times" w:cs="Times"/>
        </w:rPr>
        <w:t xml:space="preserve"> </w:t>
      </w:r>
      <w:r w:rsidR="00D266EB">
        <w:rPr>
          <w:rFonts w:ascii="Times" w:hAnsi="Times" w:cs="Times"/>
        </w:rPr>
        <w:t>pelas</w:t>
      </w:r>
      <w:r w:rsidR="001C1E8E">
        <w:rPr>
          <w:rFonts w:ascii="Times" w:hAnsi="Times" w:cs="Times"/>
        </w:rPr>
        <w:t xml:space="preserve"> </w:t>
      </w:r>
      <w:r w:rsidR="00E2037A">
        <w:rPr>
          <w:rFonts w:ascii="Times" w:hAnsi="Times" w:cs="Times"/>
        </w:rPr>
        <w:t xml:space="preserve"> …</w:t>
      </w:r>
      <w:r w:rsidR="001C1E8E">
        <w:rPr>
          <w:rFonts w:ascii="Times" w:hAnsi="Times" w:cs="Times"/>
        </w:rPr>
        <w:t xml:space="preserve"> h</w:t>
      </w:r>
      <w:r w:rsidR="00E2037A">
        <w:rPr>
          <w:rFonts w:ascii="Times" w:hAnsi="Times" w:cs="Times"/>
        </w:rPr>
        <w:t>….</w:t>
      </w:r>
      <w:r w:rsidR="001C1E8E">
        <w:rPr>
          <w:rFonts w:ascii="Times" w:hAnsi="Times" w:cs="Times"/>
        </w:rPr>
        <w:t xml:space="preserve">m </w:t>
      </w:r>
      <w:r w:rsidR="00E2037A">
        <w:rPr>
          <w:rFonts w:ascii="Times" w:hAnsi="Times" w:cs="Times"/>
        </w:rPr>
        <w:t xml:space="preserve">do  dia </w:t>
      </w:r>
      <w:r w:rsidR="001C1E8E">
        <w:rPr>
          <w:rFonts w:ascii="Times" w:hAnsi="Times" w:cs="Times"/>
        </w:rPr>
        <w:t>19 d</w:t>
      </w:r>
      <w:r w:rsidR="00E2037A">
        <w:rPr>
          <w:rFonts w:ascii="Times" w:hAnsi="Times" w:cs="Times"/>
        </w:rPr>
        <w:t>e janeiro de 2021</w:t>
      </w:r>
      <w:r w:rsidR="001C1E8E">
        <w:rPr>
          <w:rFonts w:ascii="Times" w:hAnsi="Times" w:cs="Times"/>
        </w:rPr>
        <w:t xml:space="preserve"> e </w:t>
      </w:r>
      <w:r w:rsidR="00D266EB">
        <w:rPr>
          <w:rFonts w:ascii="Times" w:hAnsi="Times" w:cs="Times"/>
        </w:rPr>
        <w:t>à</w:t>
      </w:r>
      <w:r w:rsidR="001C1E8E">
        <w:rPr>
          <w:rFonts w:ascii="Times" w:hAnsi="Times" w:cs="Times"/>
        </w:rPr>
        <w:t>s … h… m do dia 20 de janeiro de 2021</w:t>
      </w:r>
      <w:r w:rsidR="00724D4A">
        <w:rPr>
          <w:rFonts w:ascii="Times" w:hAnsi="Times" w:cs="Times"/>
        </w:rPr>
        <w:t>.</w:t>
      </w:r>
    </w:p>
    <w:p w14:paraId="49A28697" w14:textId="77777777" w:rsidR="004E6920" w:rsidRDefault="004E6920" w:rsidP="004E6920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</w:rPr>
      </w:pPr>
    </w:p>
    <w:p w14:paraId="7B123415" w14:textId="77777777" w:rsidR="004E6920" w:rsidRDefault="004E6920" w:rsidP="004E6920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  <w:lang w:val="fr-FR"/>
        </w:rPr>
      </w:pP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</w:p>
    <w:p w14:paraId="0464F2AF" w14:textId="77777777" w:rsidR="004E6920" w:rsidRDefault="004E6920" w:rsidP="004E6920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rPr>
          <w:rFonts w:ascii="Times" w:hAnsi="Times" w:cs="Times"/>
          <w:lang w:val="fr-FR"/>
        </w:rPr>
      </w:pPr>
    </w:p>
    <w:p w14:paraId="2FBECA2A" w14:textId="77777777" w:rsidR="004E6920" w:rsidRDefault="004E6920" w:rsidP="004E6920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rPr>
          <w:rFonts w:ascii="Times" w:hAnsi="Times" w:cs="Times"/>
          <w:lang w:val="fr-FR"/>
        </w:rPr>
      </w:pPr>
      <w:r>
        <w:rPr>
          <w:rFonts w:ascii="Times" w:hAnsi="Times" w:cs="Times"/>
          <w:lang w:val="fr-FR"/>
        </w:rPr>
        <w:t xml:space="preserve">........................................ </w:t>
      </w:r>
      <w:proofErr w:type="gramStart"/>
      <w:r>
        <w:rPr>
          <w:rFonts w:ascii="Times" w:hAnsi="Times" w:cs="Times"/>
          <w:lang w:val="fr-FR"/>
        </w:rPr>
        <w:t>de</w:t>
      </w:r>
      <w:proofErr w:type="gramEnd"/>
      <w:r>
        <w:rPr>
          <w:rFonts w:ascii="Times" w:hAnsi="Times" w:cs="Times"/>
          <w:lang w:val="fr-FR"/>
        </w:rPr>
        <w:t xml:space="preserve"> .........................................</w:t>
      </w:r>
      <w:r>
        <w:rPr>
          <w:rFonts w:ascii="Times" w:hAnsi="Times" w:cs="Times"/>
          <w:lang w:val="fr-FR"/>
        </w:rPr>
        <w:tab/>
      </w:r>
      <w:proofErr w:type="gramStart"/>
      <w:r>
        <w:rPr>
          <w:rFonts w:ascii="Times" w:hAnsi="Times" w:cs="Times"/>
          <w:lang w:val="fr-FR"/>
        </w:rPr>
        <w:t>de</w:t>
      </w:r>
      <w:proofErr w:type="gramEnd"/>
      <w:r>
        <w:rPr>
          <w:rFonts w:ascii="Times" w:hAnsi="Times" w:cs="Times"/>
          <w:lang w:val="fr-FR"/>
        </w:rPr>
        <w:t xml:space="preserve"> 2021</w:t>
      </w:r>
    </w:p>
    <w:p w14:paraId="455E75A3" w14:textId="77777777" w:rsidR="004E6920" w:rsidRDefault="004E6920" w:rsidP="004E6920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center"/>
        <w:rPr>
          <w:rFonts w:ascii="Times" w:hAnsi="Times" w:cs="Times"/>
          <w:sz w:val="22"/>
          <w:szCs w:val="22"/>
        </w:rPr>
      </w:pPr>
    </w:p>
    <w:p w14:paraId="53D3D9E3" w14:textId="77777777" w:rsidR="00724D4A" w:rsidRDefault="00724D4A" w:rsidP="004E6920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center"/>
        <w:rPr>
          <w:rFonts w:ascii="Times" w:hAnsi="Times" w:cs="Times"/>
          <w:sz w:val="22"/>
          <w:szCs w:val="22"/>
        </w:rPr>
      </w:pPr>
    </w:p>
    <w:p w14:paraId="015AB3FB" w14:textId="77777777" w:rsidR="00724D4A" w:rsidRDefault="00724D4A" w:rsidP="004E6920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center"/>
        <w:rPr>
          <w:rFonts w:ascii="Times" w:hAnsi="Times" w:cs="Times"/>
          <w:sz w:val="22"/>
          <w:szCs w:val="22"/>
        </w:rPr>
      </w:pPr>
    </w:p>
    <w:p w14:paraId="0FB767D9" w14:textId="77777777" w:rsidR="004E6920" w:rsidRPr="0066110A" w:rsidRDefault="004E6920" w:rsidP="004E6920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center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O Presidente da Câmara</w:t>
      </w:r>
    </w:p>
    <w:p w14:paraId="0A17A423" w14:textId="77777777" w:rsidR="004E6920" w:rsidRDefault="004E6920" w:rsidP="004E6920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rPr>
          <w:rFonts w:ascii="Times" w:hAnsi="Times" w:cs="Times"/>
        </w:rPr>
      </w:pPr>
    </w:p>
    <w:p w14:paraId="48008973" w14:textId="77777777" w:rsidR="004E6920" w:rsidRDefault="004E6920" w:rsidP="004E6920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rPr>
          <w:rFonts w:ascii="Times" w:hAnsi="Times" w:cs="Times"/>
        </w:rPr>
      </w:pPr>
    </w:p>
    <w:p w14:paraId="57A5E1D9" w14:textId="77777777" w:rsidR="004E6920" w:rsidRDefault="004E6920" w:rsidP="004E6920">
      <w:pPr>
        <w:pStyle w:val="Corpodetexto2"/>
        <w:tabs>
          <w:tab w:val="clear" w:pos="567"/>
          <w:tab w:val="clear" w:pos="1247"/>
          <w:tab w:val="clear" w:pos="1445"/>
          <w:tab w:val="clear" w:pos="2268"/>
          <w:tab w:val="left" w:pos="289"/>
          <w:tab w:val="left" w:pos="1134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spacing w:line="240" w:lineRule="auto"/>
        <w:jc w:val="center"/>
        <w:rPr>
          <w:rFonts w:cs="Times"/>
        </w:rPr>
      </w:pPr>
      <w:r>
        <w:rPr>
          <w:rFonts w:cs="Times"/>
        </w:rPr>
        <w:t>.......................................................................</w:t>
      </w:r>
    </w:p>
    <w:p w14:paraId="11D6148E" w14:textId="77777777" w:rsidR="004E6920" w:rsidRDefault="004E6920" w:rsidP="004E6920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center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(assinatura e autenticação)</w:t>
      </w:r>
    </w:p>
    <w:p w14:paraId="5CDF5371" w14:textId="77777777" w:rsidR="004E6920" w:rsidRDefault="004E6920" w:rsidP="004E6920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rPr>
          <w:rFonts w:ascii="Times" w:hAnsi="Times" w:cs="Times"/>
        </w:rPr>
      </w:pPr>
    </w:p>
    <w:p w14:paraId="7E90F74E" w14:textId="77777777" w:rsidR="004E6920" w:rsidRDefault="004E6920" w:rsidP="004E6920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rPr>
          <w:rFonts w:ascii="Times" w:hAnsi="Times" w:cs="Times"/>
        </w:rPr>
      </w:pPr>
    </w:p>
    <w:p w14:paraId="1A6C62B3" w14:textId="77777777" w:rsidR="00724D4A" w:rsidRDefault="00724D4A" w:rsidP="004E6920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rPr>
          <w:rFonts w:ascii="Times" w:hAnsi="Times" w:cs="Times"/>
          <w:b/>
          <w:sz w:val="18"/>
          <w:szCs w:val="18"/>
        </w:rPr>
      </w:pPr>
    </w:p>
    <w:p w14:paraId="4B132E24" w14:textId="77777777" w:rsidR="00724D4A" w:rsidRDefault="00724D4A" w:rsidP="004E6920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rPr>
          <w:rFonts w:ascii="Times" w:hAnsi="Times" w:cs="Times"/>
          <w:b/>
          <w:sz w:val="18"/>
          <w:szCs w:val="18"/>
        </w:rPr>
      </w:pPr>
    </w:p>
    <w:p w14:paraId="39DDEF00" w14:textId="77777777" w:rsidR="00724D4A" w:rsidRDefault="00724D4A" w:rsidP="004E6920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rPr>
          <w:rFonts w:ascii="Times" w:hAnsi="Times" w:cs="Times"/>
          <w:b/>
          <w:sz w:val="18"/>
          <w:szCs w:val="18"/>
        </w:rPr>
      </w:pPr>
    </w:p>
    <w:p w14:paraId="12269743" w14:textId="77777777" w:rsidR="004E6920" w:rsidRDefault="004E6920" w:rsidP="004E6920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b/>
          <w:sz w:val="18"/>
          <w:szCs w:val="18"/>
        </w:rPr>
        <w:t xml:space="preserve">NOTA: </w:t>
      </w:r>
      <w:r>
        <w:rPr>
          <w:rFonts w:ascii="Times" w:hAnsi="Times" w:cs="Times"/>
          <w:sz w:val="18"/>
          <w:szCs w:val="18"/>
        </w:rPr>
        <w:t xml:space="preserve">Este edital deve ser afixado </w:t>
      </w:r>
      <w:r w:rsidR="00724D4A">
        <w:rPr>
          <w:rFonts w:ascii="Times" w:hAnsi="Times" w:cs="Times"/>
          <w:sz w:val="18"/>
          <w:szCs w:val="18"/>
        </w:rPr>
        <w:t>e divulgado no sítio do município na internet.</w:t>
      </w:r>
    </w:p>
    <w:p w14:paraId="6D85AB05" w14:textId="77777777" w:rsidR="00E2037A" w:rsidRDefault="00E2037A" w:rsidP="004E6920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rPr>
          <w:rFonts w:ascii="Times" w:hAnsi="Times" w:cs="Times"/>
          <w:sz w:val="18"/>
          <w:szCs w:val="18"/>
        </w:rPr>
      </w:pPr>
    </w:p>
    <w:p w14:paraId="3BFEDC2C" w14:textId="77777777" w:rsidR="00E2037A" w:rsidRPr="00E2037A" w:rsidRDefault="00E2037A" w:rsidP="00E2037A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  <w:i/>
          <w:iCs/>
          <w:sz w:val="18"/>
          <w:szCs w:val="18"/>
        </w:rPr>
      </w:pPr>
      <w:r w:rsidRPr="00E2037A">
        <w:rPr>
          <w:rFonts w:ascii="Times" w:hAnsi="Times" w:cs="Times"/>
          <w:i/>
          <w:iCs/>
          <w:sz w:val="18"/>
          <w:szCs w:val="18"/>
        </w:rPr>
        <w:t>«O edital previsto no n.º 1 do artigo 6.º da Lei Orgânica n.º 3/2020, de 11 de novembro, deve conter os dias e a hora de início das operações de votação em causa, para conhecimento de todos os cidadãos.</w:t>
      </w:r>
    </w:p>
    <w:p w14:paraId="3B51597A" w14:textId="77777777" w:rsidR="00E2037A" w:rsidRPr="00E2037A" w:rsidRDefault="00E2037A" w:rsidP="00E2037A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jc w:val="both"/>
        <w:rPr>
          <w:rFonts w:ascii="Times" w:hAnsi="Times" w:cs="Times"/>
          <w:sz w:val="18"/>
          <w:szCs w:val="18"/>
        </w:rPr>
      </w:pPr>
      <w:r w:rsidRPr="00E2037A">
        <w:rPr>
          <w:rFonts w:ascii="Times" w:hAnsi="Times" w:cs="Times"/>
          <w:i/>
          <w:iCs/>
          <w:sz w:val="18"/>
          <w:szCs w:val="18"/>
        </w:rPr>
        <w:t>Aos delegados, se o solicitarem, deve ser entregue pelo presidente da câmara, logo que disponível, a lista dos eleitores registados para votar e respetivas moradas, ordenada em função do percurso a seguir e a previsão de horas de recolha do voto de cada eleitor.»</w:t>
      </w:r>
      <w:r>
        <w:rPr>
          <w:rFonts w:ascii="Times" w:hAnsi="Times" w:cs="Times"/>
          <w:i/>
          <w:iCs/>
          <w:sz w:val="18"/>
          <w:szCs w:val="18"/>
        </w:rPr>
        <w:t xml:space="preserve"> </w:t>
      </w:r>
      <w:r w:rsidRPr="00E2037A">
        <w:rPr>
          <w:rFonts w:ascii="Times" w:hAnsi="Times" w:cs="Times"/>
          <w:sz w:val="18"/>
          <w:szCs w:val="18"/>
        </w:rPr>
        <w:t>- Deliberação da Comissão Nacional de Eleições de 22 de dezembro de 2020</w:t>
      </w:r>
      <w:r>
        <w:rPr>
          <w:rFonts w:ascii="Times" w:hAnsi="Times" w:cs="Times"/>
          <w:sz w:val="18"/>
          <w:szCs w:val="18"/>
        </w:rPr>
        <w:t>.</w:t>
      </w:r>
    </w:p>
    <w:p w14:paraId="3AE280D3" w14:textId="77777777" w:rsidR="004E6920" w:rsidRDefault="004E6920" w:rsidP="004E6920">
      <w:pPr>
        <w:tabs>
          <w:tab w:val="left" w:pos="289"/>
          <w:tab w:val="left" w:pos="846"/>
          <w:tab w:val="left" w:pos="1134"/>
          <w:tab w:val="left" w:pos="1424"/>
          <w:tab w:val="left" w:pos="1701"/>
          <w:tab w:val="left" w:pos="1982"/>
          <w:tab w:val="left" w:pos="2560"/>
          <w:tab w:val="left" w:pos="4253"/>
          <w:tab w:val="left" w:pos="4831"/>
          <w:tab w:val="left" w:pos="5102"/>
          <w:tab w:val="left" w:pos="5388"/>
          <w:tab w:val="left" w:pos="5669"/>
          <w:tab w:val="left" w:pos="5966"/>
          <w:tab w:val="left" w:pos="6524"/>
          <w:tab w:val="left" w:pos="7081"/>
          <w:tab w:val="left" w:pos="7597"/>
          <w:tab w:val="left" w:pos="8196"/>
          <w:tab w:val="right" w:pos="10800"/>
        </w:tabs>
        <w:rPr>
          <w:rFonts w:ascii="Times" w:hAnsi="Times" w:cs="Times"/>
        </w:rPr>
      </w:pPr>
    </w:p>
    <w:p w14:paraId="1E7500E3" w14:textId="77777777" w:rsidR="004E6920" w:rsidRDefault="004E6920"/>
    <w:p w14:paraId="09AFBCF7" w14:textId="77777777" w:rsidR="004E6920" w:rsidRDefault="004E6920"/>
    <w:p w14:paraId="35F1018F" w14:textId="77777777" w:rsidR="004E6920" w:rsidRDefault="004E6920"/>
    <w:p w14:paraId="12EC18E5" w14:textId="77777777" w:rsidR="004E6920" w:rsidRDefault="004E6920">
      <w:bookmarkStart w:id="0" w:name="_GoBack"/>
      <w:bookmarkEnd w:id="0"/>
    </w:p>
    <w:sectPr w:rsidR="004E6920" w:rsidSect="00686B34">
      <w:pgSz w:w="11907" w:h="16839" w:code="9"/>
      <w:pgMar w:top="1701" w:right="1701" w:bottom="1701" w:left="1418" w:header="567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20"/>
    <w:rsid w:val="001C1E8E"/>
    <w:rsid w:val="00232CB8"/>
    <w:rsid w:val="004E6920"/>
    <w:rsid w:val="00686B34"/>
    <w:rsid w:val="00724D4A"/>
    <w:rsid w:val="008415A9"/>
    <w:rsid w:val="00A02899"/>
    <w:rsid w:val="00D00F70"/>
    <w:rsid w:val="00D266EB"/>
    <w:rsid w:val="00E11A60"/>
    <w:rsid w:val="00E2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9DB9"/>
  <w15:chartTrackingRefBased/>
  <w15:docId w15:val="{A79F08F6-BB35-4D4C-9AB6-E3D0421B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arter"/>
    <w:semiHidden/>
    <w:rsid w:val="004E6920"/>
    <w:pPr>
      <w:tabs>
        <w:tab w:val="left" w:pos="567"/>
        <w:tab w:val="left" w:pos="855"/>
        <w:tab w:val="left" w:pos="1247"/>
        <w:tab w:val="left" w:pos="1417"/>
        <w:tab w:val="left" w:pos="1445"/>
        <w:tab w:val="left" w:pos="1701"/>
        <w:tab w:val="left" w:pos="1995"/>
        <w:tab w:val="left" w:pos="2268"/>
        <w:tab w:val="left" w:pos="2564"/>
      </w:tabs>
      <w:spacing w:line="280" w:lineRule="exact"/>
      <w:jc w:val="both"/>
    </w:pPr>
    <w:rPr>
      <w:rFonts w:ascii="Times" w:hAnsi="Times"/>
    </w:rPr>
  </w:style>
  <w:style w:type="character" w:customStyle="1" w:styleId="Corpodetexto2Carter">
    <w:name w:val="Corpo de texto 2 Caráter"/>
    <w:basedOn w:val="Tipodeletrapredefinidodopargrafo"/>
    <w:link w:val="Corpodetexto2"/>
    <w:semiHidden/>
    <w:rsid w:val="004E6920"/>
    <w:rPr>
      <w:rFonts w:ascii="Times" w:eastAsia="Times New Roman" w:hAnsi="Times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32CB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32CB8"/>
    <w:rPr>
      <w:rFonts w:ascii="Segoe UI" w:eastAsia="Times New Roman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1D64F518B7DD4DAF394058B34F6018" ma:contentTypeVersion="1" ma:contentTypeDescription="Criar um novo documento." ma:contentTypeScope="" ma:versionID="937020ea5bbbfa0ad1852aee995659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AA8EE5-05EF-439E-BE9A-3F5AE5140718}"/>
</file>

<file path=customXml/itemProps2.xml><?xml version="1.0" encoding="utf-8"?>
<ds:datastoreItem xmlns:ds="http://schemas.openxmlformats.org/officeDocument/2006/customXml" ds:itemID="{AB1C37B6-B51A-4568-8809-9C14019E4F96}"/>
</file>

<file path=customXml/itemProps3.xml><?xml version="1.0" encoding="utf-8"?>
<ds:datastoreItem xmlns:ds="http://schemas.openxmlformats.org/officeDocument/2006/customXml" ds:itemID="{38FED5A7-B399-4B12-8C43-11FF537ECD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Ramos</dc:creator>
  <cp:keywords/>
  <dc:description/>
  <cp:lastModifiedBy>Sofia Carla Alminhas Teixeira</cp:lastModifiedBy>
  <cp:revision>2</cp:revision>
  <dcterms:created xsi:type="dcterms:W3CDTF">2020-12-28T13:04:00Z</dcterms:created>
  <dcterms:modified xsi:type="dcterms:W3CDTF">2020-12-28T13:04:00Z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0x010100011D64F518B7DD4DAF394058B34F6018</vt:lpwstr>
  </property>
</Properties>
</file>